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bookmarkStart w:id="0" w:name="_GoBack"/>
      <w:bookmarkEnd w:id="0"/>
      <w:r w:rsidRPr="00006E46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06E46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06E46">
        <w:rPr>
          <w:rFonts w:ascii="Courier New" w:hAnsi="Courier New" w:cs="Courier New"/>
          <w:bCs/>
          <w:sz w:val="22"/>
          <w:szCs w:val="22"/>
        </w:rPr>
        <w:t>предоставления муниципальной услуги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«Заключение соглашения об установлении сервитута</w:t>
      </w:r>
    </w:p>
    <w:p w:rsidR="004565B9" w:rsidRDefault="0061339B" w:rsidP="004565B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в отношении земельного участка, находящегося в</w:t>
      </w:r>
    </w:p>
    <w:p w:rsidR="0061339B" w:rsidRPr="004565B9" w:rsidRDefault="0061339B" w:rsidP="004565B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муниципальной собственности»</w:t>
      </w:r>
    </w:p>
    <w:p w:rsidR="0061339B" w:rsidRPr="00006E46" w:rsidRDefault="0061339B" w:rsidP="00006E46">
      <w:pPr>
        <w:ind w:firstLine="709"/>
        <w:jc w:val="right"/>
        <w:rPr>
          <w:rFonts w:ascii="Arial" w:hAnsi="Arial" w:cs="Arial"/>
          <w:bCs/>
        </w:rPr>
      </w:pPr>
    </w:p>
    <w:p w:rsidR="0061339B" w:rsidRPr="00006E46" w:rsidRDefault="0061339B" w:rsidP="00006E46">
      <w:pPr>
        <w:ind w:firstLine="709"/>
        <w:jc w:val="both"/>
        <w:rPr>
          <w:rFonts w:ascii="Arial" w:hAnsi="Arial" w:cs="Arial"/>
          <w:bCs/>
        </w:rPr>
      </w:pPr>
    </w:p>
    <w:p w:rsidR="0061339B" w:rsidRPr="00736A2C" w:rsidRDefault="0061339B" w:rsidP="00006E46">
      <w:pPr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36A2C">
        <w:rPr>
          <w:rFonts w:ascii="Courier New" w:hAnsi="Courier New" w:cs="Courier New"/>
          <w:sz w:val="22"/>
          <w:szCs w:val="22"/>
        </w:rPr>
        <w:t xml:space="preserve">Форма заявления </w:t>
      </w:r>
    </w:p>
    <w:p w:rsidR="0061339B" w:rsidRPr="00736A2C" w:rsidRDefault="0061339B" w:rsidP="00006E46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Y="47"/>
        <w:tblW w:w="9681" w:type="dxa"/>
        <w:tblLook w:val="00A0" w:firstRow="1" w:lastRow="0" w:firstColumn="1" w:lastColumn="0" w:noHBand="0" w:noVBand="0"/>
      </w:tblPr>
      <w:tblGrid>
        <w:gridCol w:w="4580"/>
        <w:gridCol w:w="5101"/>
      </w:tblGrid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736A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В администрацию муниципального образования</w:t>
            </w:r>
            <w:r w:rsidR="00736A2C" w:rsidRPr="00736A2C">
              <w:rPr>
                <w:rFonts w:ascii="Courier New" w:hAnsi="Courier New" w:cs="Courier New"/>
                <w:sz w:val="22"/>
                <w:szCs w:val="22"/>
              </w:rPr>
              <w:t xml:space="preserve"> «Гахан</w:t>
            </w:r>
            <w:r w:rsidR="00C53686" w:rsidRPr="00736A2C">
              <w:rPr>
                <w:rFonts w:ascii="Courier New" w:hAnsi="Courier New" w:cs="Courier New"/>
                <w:sz w:val="22"/>
                <w:szCs w:val="22"/>
              </w:rPr>
              <w:t>ское»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От _________________________________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(фамилия, имя, отчество (последнее – при наличии)</w:t>
            </w:r>
          </w:p>
          <w:p w:rsidR="0061339B" w:rsidRPr="00736A2C" w:rsidRDefault="0061339B" w:rsidP="00736A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_____________________________________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или наименование организации)</w:t>
            </w:r>
          </w:p>
          <w:p w:rsidR="0061339B" w:rsidRPr="00736A2C" w:rsidRDefault="0061339B" w:rsidP="00736A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_____________________________________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 xml:space="preserve">(фамилия, имя, отчество (последнее – при наличии) </w:t>
            </w:r>
          </w:p>
          <w:p w:rsidR="0061339B" w:rsidRPr="00736A2C" w:rsidRDefault="0061339B" w:rsidP="00736A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_____________________________________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представителя и основание полномочий)</w:t>
            </w:r>
          </w:p>
          <w:p w:rsidR="0061339B" w:rsidRPr="00736A2C" w:rsidRDefault="0061339B" w:rsidP="00736A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____________________________________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 xml:space="preserve">(адрес, электронная почта, </w:t>
            </w:r>
          </w:p>
          <w:p w:rsidR="0061339B" w:rsidRPr="00736A2C" w:rsidRDefault="0061339B" w:rsidP="00736A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_____________________________________</w:t>
            </w:r>
          </w:p>
        </w:tc>
      </w:tr>
      <w:tr w:rsidR="0061339B" w:rsidRPr="00736A2C" w:rsidTr="008C0E5F">
        <w:tc>
          <w:tcPr>
            <w:tcW w:w="5025" w:type="dxa"/>
          </w:tcPr>
          <w:p w:rsidR="0061339B" w:rsidRPr="00736A2C" w:rsidRDefault="0061339B" w:rsidP="00006E46">
            <w:pPr>
              <w:ind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6" w:type="dxa"/>
          </w:tcPr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6A2C">
              <w:rPr>
                <w:rFonts w:ascii="Courier New" w:hAnsi="Courier New" w:cs="Courier New"/>
                <w:sz w:val="22"/>
                <w:szCs w:val="22"/>
              </w:rPr>
              <w:t>номер телефона представителя)</w:t>
            </w:r>
          </w:p>
          <w:p w:rsidR="0061339B" w:rsidRPr="00736A2C" w:rsidRDefault="0061339B" w:rsidP="00006E46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53686" w:rsidRPr="00006E46" w:rsidRDefault="00C53686" w:rsidP="00006E46">
      <w:pPr>
        <w:ind w:firstLine="709"/>
        <w:rPr>
          <w:rFonts w:ascii="Arial" w:hAnsi="Arial" w:cs="Arial"/>
          <w:vanish/>
        </w:rPr>
      </w:pP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0"/>
      </w:tblGrid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006E46">
              <w:rPr>
                <w:rFonts w:ascii="Arial" w:hAnsi="Arial" w:cs="Arial"/>
                <w:b/>
                <w:bCs/>
              </w:rPr>
              <w:t>ЗАЯВЛЕНИЕ</w:t>
            </w:r>
          </w:p>
          <w:p w:rsidR="0061339B" w:rsidRPr="00006E46" w:rsidRDefault="0061339B" w:rsidP="004565B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006E46">
              <w:rPr>
                <w:rStyle w:val="relatedquery"/>
                <w:rFonts w:ascii="Arial" w:hAnsi="Arial" w:cs="Arial"/>
              </w:rPr>
              <w:t xml:space="preserve">О заключение соглашения об установлении сервитута в отношенииземельного </w:t>
            </w:r>
            <w:r w:rsidRPr="00006E46">
              <w:rPr>
                <w:rFonts w:ascii="Arial" w:hAnsi="Arial" w:cs="Arial"/>
              </w:rPr>
              <w:t>участка, находящегося в муниципальной собственности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Прошу заключить соглашение об установлении сервитута в отношении ____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_______________________________________________________________________,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(земельного участка или части земельного участка)</w:t>
            </w:r>
          </w:p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имеющего кадастровый №_________________________________,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для целей___________________________________________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 xml:space="preserve">на </w:t>
            </w:r>
            <w:r w:rsidR="007E4F8A">
              <w:rPr>
                <w:rFonts w:ascii="Arial" w:hAnsi="Arial" w:cs="Arial"/>
              </w:rPr>
              <w:t>срок</w:t>
            </w:r>
            <w:r w:rsidRPr="00006E46">
              <w:rPr>
                <w:rFonts w:ascii="Arial" w:hAnsi="Arial" w:cs="Arial"/>
              </w:rPr>
              <w:t>__________________________________________________.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026"/>
              <w:gridCol w:w="3181"/>
              <w:gridCol w:w="3337"/>
            </w:tblGrid>
            <w:tr w:rsidR="0061339B" w:rsidRPr="00006E46" w:rsidTr="00BB749D">
              <w:tc>
                <w:tcPr>
                  <w:tcW w:w="3396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__________</w:t>
                  </w:r>
                </w:p>
              </w:tc>
              <w:tc>
                <w:tcPr>
                  <w:tcW w:w="3397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____________________</w:t>
                  </w:r>
                </w:p>
              </w:tc>
            </w:tr>
            <w:tr w:rsidR="0061339B" w:rsidRPr="00006E46" w:rsidTr="00BB749D">
              <w:tc>
                <w:tcPr>
                  <w:tcW w:w="3396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(подпись)</w:t>
                  </w:r>
                </w:p>
              </w:tc>
              <w:tc>
                <w:tcPr>
                  <w:tcW w:w="3397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(инициалы, фамилия)</w:t>
                  </w:r>
                </w:p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____________________</w:t>
                  </w:r>
                </w:p>
              </w:tc>
            </w:tr>
            <w:tr w:rsidR="0061339B" w:rsidRPr="00006E46" w:rsidTr="00BB749D">
              <w:tc>
                <w:tcPr>
                  <w:tcW w:w="3396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F47DD5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(дата)</w:t>
                  </w:r>
                </w:p>
              </w:tc>
            </w:tr>
          </w:tbl>
          <w:p w:rsidR="0061339B" w:rsidRPr="00006E46" w:rsidRDefault="0061339B" w:rsidP="00F47DD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</w:p>
        </w:tc>
      </w:tr>
    </w:tbl>
    <w:p w:rsidR="0061339B" w:rsidRPr="00006E46" w:rsidRDefault="0061339B" w:rsidP="00006E46">
      <w:pPr>
        <w:ind w:firstLine="709"/>
        <w:jc w:val="both"/>
        <w:rPr>
          <w:rFonts w:ascii="Arial" w:hAnsi="Arial" w:cs="Arial"/>
        </w:rPr>
      </w:pP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Приложение № 2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к административному регламенту предоставления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муниципальной услуги «Заключение соглашения об установлении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сервитута в отношении земельного участка, находящегося в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муниципальной собственности»</w:t>
      </w:r>
    </w:p>
    <w:p w:rsidR="0061339B" w:rsidRPr="00006E46" w:rsidRDefault="0061339B" w:rsidP="00006E46">
      <w:pPr>
        <w:ind w:firstLine="709"/>
        <w:rPr>
          <w:rFonts w:ascii="Arial" w:hAnsi="Arial" w:cs="Arial"/>
        </w:rPr>
      </w:pPr>
    </w:p>
    <w:p w:rsidR="0061339B" w:rsidRPr="00006E46" w:rsidRDefault="0061339B" w:rsidP="00006E46">
      <w:pPr>
        <w:ind w:firstLine="709"/>
        <w:jc w:val="center"/>
        <w:rPr>
          <w:rFonts w:ascii="Arial" w:hAnsi="Arial" w:cs="Arial"/>
          <w:b/>
        </w:rPr>
      </w:pPr>
      <w:r w:rsidRPr="00006E46">
        <w:rPr>
          <w:rFonts w:ascii="Arial" w:hAnsi="Arial" w:cs="Arial"/>
          <w:b/>
        </w:rPr>
        <w:t>Блок-схемапредоставления муниципальной услуги«Заключение соглашения об установлении сервитута в отношении земельного участка, находящегося в муниципальной собственности»</w:t>
      </w:r>
    </w:p>
    <w:p w:rsidR="0061339B" w:rsidRPr="00006E46" w:rsidRDefault="0061339B" w:rsidP="00006E46">
      <w:pPr>
        <w:ind w:firstLine="709"/>
        <w:rPr>
          <w:rFonts w:ascii="Arial" w:hAnsi="Arial" w:cs="Arial"/>
          <w:b/>
        </w:rPr>
      </w:pPr>
    </w:p>
    <w:p w:rsidR="0061339B" w:rsidRPr="00006E46" w:rsidRDefault="00FA0837" w:rsidP="00006E46">
      <w:pPr>
        <w:ind w:firstLine="709"/>
        <w:jc w:val="center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167640</wp:posOffset>
                </wp:positionV>
                <wp:extent cx="3209925" cy="762000"/>
                <wp:effectExtent l="0" t="0" r="28575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Default="0061339B" w:rsidP="0051762A">
                            <w:pPr>
                              <w:jc w:val="center"/>
                            </w:pPr>
                          </w:p>
                          <w:p w:rsidR="0061339B" w:rsidRPr="00006E46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006E4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Прием и регистрация заявления о заключении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1.95pt;margin-top:13.2pt;width:252.75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">
                <v:textbox>
                  <w:txbxContent>
                    <w:p w:rsidR="0061339B" w:rsidRDefault="0061339B" w:rsidP="0051762A">
                      <w:pPr>
                        <w:jc w:val="center"/>
                      </w:pPr>
                    </w:p>
                    <w:p w:rsidR="0061339B" w:rsidRPr="00006E46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006E4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Прием и регистрация заявления о заключении соглашения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167640</wp:posOffset>
                </wp:positionV>
                <wp:extent cx="2505075" cy="981075"/>
                <wp:effectExtent l="0" t="0" r="28575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006E46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006E4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.3pt;margin-top:13.2pt;width:197.25pt;height:7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">
                <v:textbox>
                  <w:txbxContent>
                    <w:p w:rsidR="0061339B" w:rsidRPr="00006E46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006E4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156209</wp:posOffset>
                </wp:positionV>
                <wp:extent cx="266700" cy="0"/>
                <wp:effectExtent l="38100" t="76200" r="0" b="9525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0.95pt;margin-top:12.3pt;width:21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7g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4320539</wp:posOffset>
                </wp:positionH>
                <wp:positionV relativeFrom="paragraph">
                  <wp:posOffset>53340</wp:posOffset>
                </wp:positionV>
                <wp:extent cx="0" cy="247650"/>
                <wp:effectExtent l="76200" t="0" r="57150" b="571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0.2pt;margin-top:4.2pt;width:0;height:19.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Ot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125730</wp:posOffset>
                </wp:positionV>
                <wp:extent cx="3209925" cy="666750"/>
                <wp:effectExtent l="0" t="0" r="28575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006E46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006E4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Направление запросов в порядке межведомственного информационного взаимодействия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11.95pt;margin-top:9.9pt;width:252.7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">
                <v:textbox>
                  <w:txbxContent>
                    <w:p w:rsidR="0061339B" w:rsidRPr="00006E46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006E4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Направление запросов в порядке межведомственного информационного взаимодействия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4320539</wp:posOffset>
                </wp:positionH>
                <wp:positionV relativeFrom="paragraph">
                  <wp:posOffset>92075</wp:posOffset>
                </wp:positionV>
                <wp:extent cx="0" cy="200025"/>
                <wp:effectExtent l="76200" t="0" r="76200" b="476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2pt;margin-top:7.25pt;width:0;height:15.7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IIMA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116840</wp:posOffset>
                </wp:positionV>
                <wp:extent cx="3627120" cy="828675"/>
                <wp:effectExtent l="0" t="0" r="1143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71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7E4F8A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E4F8A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79.1pt;margin-top:9.2pt;width:285.6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">
                <v:textbox>
                  <w:txbxContent>
                    <w:p w:rsidR="0061339B" w:rsidRPr="007E4F8A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E4F8A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-1270</wp:posOffset>
                </wp:positionV>
                <wp:extent cx="2099310" cy="771525"/>
                <wp:effectExtent l="0" t="0" r="1524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006E46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006E46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Об отказе в заключении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6.3pt;margin-top:-.1pt;width:165.3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">
                <v:textbox>
                  <w:txbxContent>
                    <w:p w:rsidR="0061339B" w:rsidRPr="00006E46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006E46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Об отказе в заключении соглашения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48259</wp:posOffset>
                </wp:positionV>
                <wp:extent cx="255270" cy="0"/>
                <wp:effectExtent l="38100" t="76200" r="0" b="952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9pt;margin-top:3.8pt;width:20.1pt;height:0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2476499</wp:posOffset>
                </wp:positionH>
                <wp:positionV relativeFrom="paragraph">
                  <wp:posOffset>69215</wp:posOffset>
                </wp:positionV>
                <wp:extent cx="0" cy="219075"/>
                <wp:effectExtent l="76200" t="0" r="762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5pt;margin-top:5.45pt;width:0;height:17.2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E/MAIAAF0EAAAOAAAAZHJzL2Uyb0RvYy54bWysVMGO2jAQvVfqP1i+QxIKL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4320539</wp:posOffset>
                </wp:positionH>
                <wp:positionV relativeFrom="paragraph">
                  <wp:posOffset>69215</wp:posOffset>
                </wp:positionV>
                <wp:extent cx="0" cy="219075"/>
                <wp:effectExtent l="76200" t="0" r="76200" b="476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0.2pt;margin-top:5.45pt;width:0;height:17.2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113030</wp:posOffset>
                </wp:positionV>
                <wp:extent cx="2901315" cy="1524000"/>
                <wp:effectExtent l="0" t="0" r="13335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3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7E4F8A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E4F8A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</w:t>
                            </w:r>
                          </w:p>
                          <w:p w:rsidR="0061339B" w:rsidRPr="0051762A" w:rsidRDefault="0061339B" w:rsidP="00517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36.25pt;margin-top:8.9pt;width:228.45pt;height:1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">
                <v:textbox>
                  <w:txbxContent>
                    <w:p w:rsidR="0061339B" w:rsidRPr="007E4F8A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E4F8A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</w:t>
                      </w:r>
                    </w:p>
                    <w:p w:rsidR="0061339B" w:rsidRPr="0051762A" w:rsidRDefault="0061339B" w:rsidP="0051762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113030</wp:posOffset>
                </wp:positionV>
                <wp:extent cx="3030855" cy="1524000"/>
                <wp:effectExtent l="0" t="0" r="17145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7E4F8A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</w:pPr>
                            <w:r w:rsidRPr="007E4F8A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уведомление о возможности заключения соглашения об установлении сервитута в предложенных заявителем границах</w:t>
                            </w:r>
                          </w:p>
                          <w:p w:rsidR="0061339B" w:rsidRPr="007E4F8A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</w:pPr>
                            <w:r w:rsidRPr="007E4F8A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либопредложение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                </w:r>
                          </w:p>
                          <w:p w:rsidR="0061339B" w:rsidRDefault="0061339B" w:rsidP="0051762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либо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0.65pt;margin-top:8.9pt;width:238.6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">
                <v:textbox>
                  <w:txbxContent>
                    <w:p w:rsidR="0061339B" w:rsidRPr="007E4F8A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</w:pPr>
                      <w:r w:rsidRPr="007E4F8A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уведомление о возможности заключения соглашения об установлении сервитута в предложенных заявителем границах</w:t>
                      </w:r>
                    </w:p>
                    <w:p w:rsidR="0061339B" w:rsidRPr="007E4F8A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</w:pPr>
                      <w:r w:rsidRPr="007E4F8A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либопредложение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                </w:r>
                    </w:p>
                    <w:p w:rsidR="0061339B" w:rsidRDefault="0061339B" w:rsidP="0051762A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либо</w:t>
                      </w:r>
                    </w:p>
                  </w:txbxContent>
                </v:textbox>
              </v:rect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1285874</wp:posOffset>
                </wp:positionH>
                <wp:positionV relativeFrom="paragraph">
                  <wp:posOffset>59690</wp:posOffset>
                </wp:positionV>
                <wp:extent cx="0" cy="247650"/>
                <wp:effectExtent l="76200" t="0" r="57150" b="571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1.25pt;margin-top:4.7pt;width:0;height:19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Bh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UzQI/g3EFuFVqZ0OH9KSezZOm3xxSuuqIann0fjkbCM5CRPImJGycgSr74ZNm4EOg&#10;QCTr1Ng+pAQa0CnO5HybCT95RMdDCqfT/H4+i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1339B" w:rsidRPr="00006E46" w:rsidRDefault="00FA0837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132080</wp:posOffset>
                </wp:positionV>
                <wp:extent cx="4229100" cy="847725"/>
                <wp:effectExtent l="0" t="0" r="19050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7E4F8A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E4F8A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Проведение кадастровых работ в результате которых обеспечивается подготовка документов, содержащих необходимые сведения о части земельного участка, вотношении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-10.65pt;margin-top:10.4pt;width:333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">
                <v:textbox>
                  <w:txbxContent>
                    <w:p w:rsidR="0061339B" w:rsidRPr="007E4F8A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E4F8A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Проведение кадастровых работ в результате которых обеспечивается подготовка документов, содержащих необходимые сведения о части земельного участка, вотношении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FA0837" w:rsidP="00006E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351155</wp:posOffset>
                </wp:positionV>
                <wp:extent cx="4229100" cy="523875"/>
                <wp:effectExtent l="0" t="0" r="19050" b="285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39B" w:rsidRPr="007E4F8A" w:rsidRDefault="0061339B" w:rsidP="0051762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 w:rsidRPr="007E4F8A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>Направление заявителю проекта соглашения об установлении сервитута</w:t>
                            </w:r>
                          </w:p>
                          <w:p w:rsidR="0061339B" w:rsidRPr="007E4F8A" w:rsidRDefault="0061339B" w:rsidP="0051762A">
                            <w:pP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-10.65pt;margin-top:27.65pt;width:333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">
                <v:textbox>
                  <w:txbxContent>
                    <w:p w:rsidR="0061339B" w:rsidRPr="007E4F8A" w:rsidRDefault="0061339B" w:rsidP="0051762A">
                      <w:pPr>
                        <w:jc w:val="center"/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  <w:r w:rsidRPr="007E4F8A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>Направление заявителю проекта соглашения об установлении сервитута</w:t>
                      </w:r>
                    </w:p>
                    <w:p w:rsidR="0061339B" w:rsidRPr="007E4F8A" w:rsidRDefault="0061339B" w:rsidP="0051762A">
                      <w:pP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1285874</wp:posOffset>
                </wp:positionH>
                <wp:positionV relativeFrom="paragraph">
                  <wp:posOffset>103505</wp:posOffset>
                </wp:positionV>
                <wp:extent cx="0" cy="247650"/>
                <wp:effectExtent l="76200" t="0" r="57150" b="571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1.25pt;margin-top:8.15pt;width:0;height:19.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sx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61339B" w:rsidRPr="00006E46" w:rsidSect="00006E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99" w:rsidRDefault="00DF3A99" w:rsidP="00FB0668">
      <w:r>
        <w:separator/>
      </w:r>
    </w:p>
  </w:endnote>
  <w:endnote w:type="continuationSeparator" w:id="0">
    <w:p w:rsidR="00DF3A99" w:rsidRDefault="00DF3A99" w:rsidP="00FB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99" w:rsidRDefault="00DF3A99" w:rsidP="00FB0668">
      <w:r>
        <w:separator/>
      </w:r>
    </w:p>
  </w:footnote>
  <w:footnote w:type="continuationSeparator" w:id="0">
    <w:p w:rsidR="00DF3A99" w:rsidRDefault="00DF3A99" w:rsidP="00FB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8" w:rsidRDefault="00F212E8">
    <w:pPr>
      <w:pStyle w:val="a7"/>
      <w:jc w:val="center"/>
    </w:pPr>
    <w:r>
      <w:fldChar w:fldCharType="begin"/>
    </w:r>
    <w:r w:rsidR="00FB0668">
      <w:instrText>PAGE   \* MERGEFORMAT</w:instrText>
    </w:r>
    <w:r>
      <w:fldChar w:fldCharType="separate"/>
    </w:r>
    <w:r w:rsidR="00D0306C">
      <w:rPr>
        <w:noProof/>
      </w:rPr>
      <w:t>2</w:t>
    </w:r>
    <w:r>
      <w:fldChar w:fldCharType="end"/>
    </w:r>
  </w:p>
  <w:p w:rsidR="00FB0668" w:rsidRDefault="00FB06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E5"/>
    <w:rsid w:val="00006E46"/>
    <w:rsid w:val="00012BDF"/>
    <w:rsid w:val="0006478F"/>
    <w:rsid w:val="00080433"/>
    <w:rsid w:val="000B7F79"/>
    <w:rsid w:val="00115232"/>
    <w:rsid w:val="00120674"/>
    <w:rsid w:val="00152FF5"/>
    <w:rsid w:val="00155B68"/>
    <w:rsid w:val="001B2154"/>
    <w:rsid w:val="001B7C8D"/>
    <w:rsid w:val="001C64D0"/>
    <w:rsid w:val="001E1AB1"/>
    <w:rsid w:val="001F5BA7"/>
    <w:rsid w:val="00233298"/>
    <w:rsid w:val="00233555"/>
    <w:rsid w:val="00275032"/>
    <w:rsid w:val="002D421A"/>
    <w:rsid w:val="002E50C3"/>
    <w:rsid w:val="00363DED"/>
    <w:rsid w:val="00384D3F"/>
    <w:rsid w:val="003B0367"/>
    <w:rsid w:val="00445D51"/>
    <w:rsid w:val="004463B4"/>
    <w:rsid w:val="004565B9"/>
    <w:rsid w:val="004717A6"/>
    <w:rsid w:val="004D3026"/>
    <w:rsid w:val="004E06B0"/>
    <w:rsid w:val="004F5EB2"/>
    <w:rsid w:val="0051762A"/>
    <w:rsid w:val="00537B17"/>
    <w:rsid w:val="00540EE1"/>
    <w:rsid w:val="0054321E"/>
    <w:rsid w:val="005D7C2B"/>
    <w:rsid w:val="00611A28"/>
    <w:rsid w:val="0061339B"/>
    <w:rsid w:val="0061339F"/>
    <w:rsid w:val="006143AA"/>
    <w:rsid w:val="00645569"/>
    <w:rsid w:val="00711E74"/>
    <w:rsid w:val="00736A2C"/>
    <w:rsid w:val="007515BF"/>
    <w:rsid w:val="00752E7D"/>
    <w:rsid w:val="007A5D51"/>
    <w:rsid w:val="007C2B03"/>
    <w:rsid w:val="007E4F8A"/>
    <w:rsid w:val="007E59A5"/>
    <w:rsid w:val="00842D2C"/>
    <w:rsid w:val="008471E3"/>
    <w:rsid w:val="008835F2"/>
    <w:rsid w:val="008916F8"/>
    <w:rsid w:val="008C0E5F"/>
    <w:rsid w:val="00951B7D"/>
    <w:rsid w:val="009A1473"/>
    <w:rsid w:val="009D2EC5"/>
    <w:rsid w:val="009D7385"/>
    <w:rsid w:val="00A32A59"/>
    <w:rsid w:val="00A35338"/>
    <w:rsid w:val="00A734B9"/>
    <w:rsid w:val="00A84A3E"/>
    <w:rsid w:val="00AA2305"/>
    <w:rsid w:val="00AA303A"/>
    <w:rsid w:val="00AF097C"/>
    <w:rsid w:val="00AF18F0"/>
    <w:rsid w:val="00B1350D"/>
    <w:rsid w:val="00BA0730"/>
    <w:rsid w:val="00BB31E5"/>
    <w:rsid w:val="00BB749D"/>
    <w:rsid w:val="00BC28C5"/>
    <w:rsid w:val="00BD6F8A"/>
    <w:rsid w:val="00BF1D5C"/>
    <w:rsid w:val="00BF63FB"/>
    <w:rsid w:val="00BF76AB"/>
    <w:rsid w:val="00C42C60"/>
    <w:rsid w:val="00C5350A"/>
    <w:rsid w:val="00C53686"/>
    <w:rsid w:val="00C570D1"/>
    <w:rsid w:val="00CB7030"/>
    <w:rsid w:val="00CF3085"/>
    <w:rsid w:val="00D0306C"/>
    <w:rsid w:val="00D2635A"/>
    <w:rsid w:val="00D86D31"/>
    <w:rsid w:val="00DF3A99"/>
    <w:rsid w:val="00E53A1E"/>
    <w:rsid w:val="00E81008"/>
    <w:rsid w:val="00E96CE6"/>
    <w:rsid w:val="00F130D6"/>
    <w:rsid w:val="00F212E8"/>
    <w:rsid w:val="00F307E0"/>
    <w:rsid w:val="00F42C68"/>
    <w:rsid w:val="00F47DD5"/>
    <w:rsid w:val="00F573E8"/>
    <w:rsid w:val="00FA0837"/>
    <w:rsid w:val="00FA7120"/>
    <w:rsid w:val="00FB0668"/>
    <w:rsid w:val="00FC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62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B31E5"/>
    <w:rPr>
      <w:rFonts w:cs="Times New Roman"/>
      <w:color w:val="106BBE"/>
    </w:rPr>
  </w:style>
  <w:style w:type="character" w:styleId="a4">
    <w:name w:val="Hyperlink"/>
    <w:uiPriority w:val="99"/>
    <w:rsid w:val="00BB31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B31E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8C0E5F"/>
    <w:rPr>
      <w:rFonts w:cs="Times New Roman"/>
    </w:rPr>
  </w:style>
  <w:style w:type="character" w:customStyle="1" w:styleId="a5">
    <w:name w:val="Цветовое выделение"/>
    <w:uiPriority w:val="99"/>
    <w:rsid w:val="0051762A"/>
    <w:rPr>
      <w:b/>
      <w:color w:val="26282F"/>
    </w:rPr>
  </w:style>
  <w:style w:type="paragraph" w:styleId="a6">
    <w:name w:val="Normal (Web)"/>
    <w:basedOn w:val="a"/>
    <w:uiPriority w:val="99"/>
    <w:unhideWhenUsed/>
    <w:rsid w:val="00A734B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B0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066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06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066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1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1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62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B31E5"/>
    <w:rPr>
      <w:rFonts w:cs="Times New Roman"/>
      <w:color w:val="106BBE"/>
    </w:rPr>
  </w:style>
  <w:style w:type="character" w:styleId="a4">
    <w:name w:val="Hyperlink"/>
    <w:uiPriority w:val="99"/>
    <w:rsid w:val="00BB31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B31E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8C0E5F"/>
    <w:rPr>
      <w:rFonts w:cs="Times New Roman"/>
    </w:rPr>
  </w:style>
  <w:style w:type="character" w:customStyle="1" w:styleId="a5">
    <w:name w:val="Цветовое выделение"/>
    <w:uiPriority w:val="99"/>
    <w:rsid w:val="0051762A"/>
    <w:rPr>
      <w:b/>
      <w:color w:val="26282F"/>
    </w:rPr>
  </w:style>
  <w:style w:type="paragraph" w:styleId="a6">
    <w:name w:val="Normal (Web)"/>
    <w:basedOn w:val="a"/>
    <w:uiPriority w:val="99"/>
    <w:unhideWhenUsed/>
    <w:rsid w:val="00A734B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B0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066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06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066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1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1A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2</cp:revision>
  <cp:lastPrinted>2018-07-06T05:01:00Z</cp:lastPrinted>
  <dcterms:created xsi:type="dcterms:W3CDTF">2018-07-25T12:28:00Z</dcterms:created>
  <dcterms:modified xsi:type="dcterms:W3CDTF">2018-07-25T12:28:00Z</dcterms:modified>
</cp:coreProperties>
</file>