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CE" w:rsidRPr="003B74D2" w:rsidRDefault="00E942CE" w:rsidP="003B74D2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3B74D2">
        <w:rPr>
          <w:rFonts w:ascii="Courier New" w:hAnsi="Courier New" w:cs="Courier New"/>
          <w:sz w:val="22"/>
          <w:szCs w:val="22"/>
        </w:rPr>
        <w:t>Приложение</w:t>
      </w:r>
    </w:p>
    <w:p w:rsidR="00E942CE" w:rsidRPr="003B74D2" w:rsidRDefault="00E942CE" w:rsidP="003B74D2">
      <w:pPr>
        <w:jc w:val="right"/>
        <w:rPr>
          <w:rFonts w:ascii="Courier New" w:hAnsi="Courier New" w:cs="Courier New"/>
          <w:sz w:val="22"/>
          <w:szCs w:val="22"/>
        </w:rPr>
      </w:pPr>
      <w:r w:rsidRPr="003B74D2">
        <w:rPr>
          <w:rFonts w:ascii="Courier New" w:hAnsi="Courier New" w:cs="Courier New"/>
          <w:sz w:val="22"/>
          <w:szCs w:val="22"/>
        </w:rPr>
        <w:t>к административному регламенту предоставления</w:t>
      </w:r>
    </w:p>
    <w:p w:rsidR="00E942CE" w:rsidRPr="003B74D2" w:rsidRDefault="00E942CE" w:rsidP="003B74D2">
      <w:pPr>
        <w:jc w:val="right"/>
        <w:rPr>
          <w:rFonts w:ascii="Courier New" w:hAnsi="Courier New" w:cs="Courier New"/>
          <w:sz w:val="22"/>
          <w:szCs w:val="22"/>
        </w:rPr>
      </w:pPr>
      <w:r w:rsidRPr="003B74D2">
        <w:rPr>
          <w:rFonts w:ascii="Courier New" w:hAnsi="Courier New" w:cs="Courier New"/>
          <w:sz w:val="22"/>
          <w:szCs w:val="22"/>
        </w:rPr>
        <w:t>муниципальной услуги «Заключение соглашения о перераспределении</w:t>
      </w:r>
    </w:p>
    <w:p w:rsidR="00E942CE" w:rsidRPr="003B74D2" w:rsidRDefault="00E942CE" w:rsidP="003B74D2">
      <w:pPr>
        <w:jc w:val="right"/>
        <w:rPr>
          <w:rFonts w:ascii="Courier New" w:hAnsi="Courier New" w:cs="Courier New"/>
          <w:sz w:val="22"/>
          <w:szCs w:val="22"/>
        </w:rPr>
      </w:pPr>
      <w:r w:rsidRPr="003B74D2">
        <w:rPr>
          <w:rFonts w:ascii="Courier New" w:hAnsi="Courier New" w:cs="Courier New"/>
          <w:sz w:val="22"/>
          <w:szCs w:val="22"/>
        </w:rPr>
        <w:t xml:space="preserve">земельных участков, находящихся в </w:t>
      </w:r>
      <w:proofErr w:type="gramStart"/>
      <w:r w:rsidRPr="003B74D2">
        <w:rPr>
          <w:rFonts w:ascii="Courier New" w:hAnsi="Courier New" w:cs="Courier New"/>
          <w:sz w:val="22"/>
          <w:szCs w:val="22"/>
        </w:rPr>
        <w:t>государственной</w:t>
      </w:r>
      <w:proofErr w:type="gramEnd"/>
      <w:r w:rsidRPr="003B74D2">
        <w:rPr>
          <w:rFonts w:ascii="Courier New" w:hAnsi="Courier New" w:cs="Courier New"/>
          <w:sz w:val="22"/>
          <w:szCs w:val="22"/>
        </w:rPr>
        <w:t xml:space="preserve"> или муниципальной</w:t>
      </w:r>
    </w:p>
    <w:p w:rsidR="00E942CE" w:rsidRPr="003B74D2" w:rsidRDefault="00E942CE" w:rsidP="00F130D6">
      <w:pPr>
        <w:jc w:val="right"/>
        <w:rPr>
          <w:rFonts w:ascii="Courier New" w:hAnsi="Courier New" w:cs="Courier New"/>
          <w:sz w:val="22"/>
          <w:szCs w:val="22"/>
        </w:rPr>
      </w:pPr>
      <w:r w:rsidRPr="003B74D2">
        <w:rPr>
          <w:rFonts w:ascii="Courier New" w:hAnsi="Courier New" w:cs="Courier New"/>
          <w:sz w:val="22"/>
          <w:szCs w:val="22"/>
        </w:rPr>
        <w:t>собственности и земельных участков, находящихся</w:t>
      </w:r>
    </w:p>
    <w:p w:rsidR="00E942CE" w:rsidRPr="003B74D2" w:rsidRDefault="00E942CE" w:rsidP="00F130D6">
      <w:pPr>
        <w:jc w:val="right"/>
        <w:rPr>
          <w:rFonts w:ascii="Courier New" w:hAnsi="Courier New" w:cs="Courier New"/>
          <w:sz w:val="22"/>
          <w:szCs w:val="22"/>
        </w:rPr>
      </w:pPr>
      <w:r w:rsidRPr="003B74D2">
        <w:rPr>
          <w:rFonts w:ascii="Courier New" w:hAnsi="Courier New" w:cs="Courier New"/>
          <w:sz w:val="22"/>
          <w:szCs w:val="22"/>
        </w:rPr>
        <w:t>в частной собственности»</w:t>
      </w:r>
    </w:p>
    <w:p w:rsidR="00E942CE" w:rsidRPr="003B74D2" w:rsidRDefault="00E942CE" w:rsidP="00F130D6">
      <w:pPr>
        <w:rPr>
          <w:rFonts w:ascii="Courier New" w:hAnsi="Courier New" w:cs="Courier New"/>
          <w:sz w:val="22"/>
          <w:szCs w:val="22"/>
        </w:rPr>
      </w:pPr>
    </w:p>
    <w:p w:rsidR="00E942CE" w:rsidRPr="003B74D2" w:rsidRDefault="00E942CE" w:rsidP="00F130D6">
      <w:pPr>
        <w:pStyle w:val="1"/>
        <w:spacing w:before="0" w:after="0"/>
        <w:rPr>
          <w:rFonts w:ascii="Courier New" w:hAnsi="Courier New" w:cs="Courier New"/>
          <w:color w:val="auto"/>
          <w:sz w:val="22"/>
          <w:szCs w:val="22"/>
        </w:rPr>
      </w:pPr>
      <w:r w:rsidRPr="003B74D2">
        <w:rPr>
          <w:rFonts w:ascii="Courier New" w:hAnsi="Courier New" w:cs="Courier New"/>
          <w:color w:val="auto"/>
          <w:sz w:val="22"/>
          <w:szCs w:val="22"/>
        </w:rPr>
        <w:t>Блок-схема</w:t>
      </w:r>
      <w:r w:rsidR="003B74D2" w:rsidRPr="003B74D2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3B74D2">
        <w:rPr>
          <w:rFonts w:ascii="Courier New" w:hAnsi="Courier New" w:cs="Courier New"/>
          <w:color w:val="auto"/>
          <w:sz w:val="22"/>
          <w:szCs w:val="22"/>
        </w:rPr>
        <w:t>предоставления муниципальной услуги</w:t>
      </w:r>
      <w:r w:rsidR="003B74D2" w:rsidRPr="003B74D2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3B74D2">
        <w:rPr>
          <w:rFonts w:ascii="Courier New" w:hAnsi="Courier New" w:cs="Courier New"/>
          <w:color w:val="auto"/>
          <w:sz w:val="22"/>
          <w:szCs w:val="22"/>
        </w:rPr>
        <w:t>«</w:t>
      </w:r>
      <w:r w:rsidR="004C168C">
        <w:rPr>
          <w:rFonts w:ascii="Courier New" w:hAnsi="Courier New" w:cs="Courier New"/>
          <w:color w:val="auto"/>
          <w:sz w:val="22"/>
          <w:szCs w:val="22"/>
        </w:rPr>
        <w:t>П</w:t>
      </w:r>
      <w:r w:rsidRPr="003B74D2">
        <w:rPr>
          <w:rFonts w:ascii="Courier New" w:hAnsi="Courier New" w:cs="Courier New"/>
          <w:color w:val="auto"/>
          <w:sz w:val="22"/>
          <w:szCs w:val="22"/>
        </w:rPr>
        <w:t>ерераспределени</w:t>
      </w:r>
      <w:r w:rsidR="004C168C">
        <w:rPr>
          <w:rFonts w:ascii="Courier New" w:hAnsi="Courier New" w:cs="Courier New"/>
          <w:color w:val="auto"/>
          <w:sz w:val="22"/>
          <w:szCs w:val="22"/>
        </w:rPr>
        <w:t>е</w:t>
      </w:r>
      <w:r w:rsidRPr="003B74D2">
        <w:rPr>
          <w:rFonts w:ascii="Courier New" w:hAnsi="Courier New" w:cs="Courier New"/>
          <w:color w:val="auto"/>
          <w:sz w:val="22"/>
          <w:szCs w:val="22"/>
        </w:rPr>
        <w:t xml:space="preserve"> земельных участков, находящихся в государственной или муниципальной собственности</w:t>
      </w:r>
      <w:r w:rsidR="004C168C">
        <w:rPr>
          <w:rFonts w:ascii="Courier New" w:hAnsi="Courier New" w:cs="Courier New"/>
          <w:color w:val="auto"/>
          <w:sz w:val="22"/>
          <w:szCs w:val="22"/>
        </w:rPr>
        <w:t xml:space="preserve"> между собой и земельных участков</w:t>
      </w:r>
      <w:r w:rsidRPr="003B74D2">
        <w:rPr>
          <w:rFonts w:ascii="Courier New" w:hAnsi="Courier New" w:cs="Courier New"/>
          <w:color w:val="auto"/>
          <w:sz w:val="22"/>
          <w:szCs w:val="22"/>
        </w:rPr>
        <w:t xml:space="preserve"> и земельных участков, находящихся  в частной собственности»</w:t>
      </w:r>
    </w:p>
    <w:p w:rsidR="00E942CE" w:rsidRPr="003B74D2" w:rsidRDefault="00E942CE" w:rsidP="00F130D6">
      <w:pPr>
        <w:rPr>
          <w:rFonts w:ascii="Courier New" w:hAnsi="Courier New" w:cs="Courier New"/>
          <w:b/>
          <w:sz w:val="22"/>
          <w:szCs w:val="22"/>
        </w:rPr>
      </w:pPr>
    </w:p>
    <w:p w:rsidR="00E942CE" w:rsidRPr="003B74D2" w:rsidRDefault="00E942CE" w:rsidP="00F130D6">
      <w:pPr>
        <w:rPr>
          <w:rFonts w:ascii="Courier New" w:hAnsi="Courier New" w:cs="Courier New"/>
          <w:sz w:val="22"/>
          <w:szCs w:val="22"/>
        </w:rPr>
      </w:pPr>
    </w:p>
    <w:p w:rsidR="00E942CE" w:rsidRPr="003B74D2" w:rsidRDefault="00CE5C5F" w:rsidP="00F130D6">
      <w:pPr>
        <w:ind w:firstLine="698"/>
        <w:jc w:val="center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167640</wp:posOffset>
                </wp:positionV>
                <wp:extent cx="3209925" cy="981075"/>
                <wp:effectExtent l="5715" t="5715" r="13335" b="1333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2CE" w:rsidRPr="003B74D2" w:rsidRDefault="00E942CE" w:rsidP="00F130D6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B74D2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Прием и регистрация заявления о заключении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1.95pt;margin-top:13.2pt;width:252.75pt;height:7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">
                <v:textbox>
                  <w:txbxContent>
                    <w:p w:rsidR="00E942CE" w:rsidRPr="003B74D2" w:rsidRDefault="00E942CE" w:rsidP="00F130D6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B74D2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Прием и регистрация заявления о заключении соглашения о перераспределении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167640</wp:posOffset>
                </wp:positionV>
                <wp:extent cx="2505075" cy="981075"/>
                <wp:effectExtent l="5715" t="5715" r="13335" b="133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2CE" w:rsidRPr="003B74D2" w:rsidRDefault="00E942CE" w:rsidP="00F130D6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B74D2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Оформление и направление или выдача заявителю отказа в приеме заявления (в случае наличия оснований для отказа в приеме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6.3pt;margin-top:13.2pt;width:197.25pt;height:7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">
                <v:textbox>
                  <w:txbxContent>
                    <w:p w:rsidR="00E942CE" w:rsidRPr="003B74D2" w:rsidRDefault="00E942CE" w:rsidP="00F130D6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B74D2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Оформление и направление или выдача заявителю отказа в приеме заявления (в случае наличия оснований для отказа в приеме заявления)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CE5C5F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156210</wp:posOffset>
                </wp:positionV>
                <wp:extent cx="266700" cy="0"/>
                <wp:effectExtent l="15240" t="60960" r="13335" b="5334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90.95pt;margin-top:12.3pt;width:21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vtOgIAAGc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CE5C5F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97155</wp:posOffset>
                </wp:positionV>
                <wp:extent cx="0" cy="247650"/>
                <wp:effectExtent l="53340" t="11430" r="60960" b="1714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40.2pt;margin-top:7.65pt;width:0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O7NAIAAF0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E942CE" w:rsidRPr="003B74D2" w:rsidRDefault="00CE5C5F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169545</wp:posOffset>
                </wp:positionV>
                <wp:extent cx="3209925" cy="838200"/>
                <wp:effectExtent l="5715" t="7620" r="13335" b="1143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2CE" w:rsidRPr="003B74D2" w:rsidRDefault="00E942CE" w:rsidP="00F130D6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B74D2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Направление запросов в порядке межведомственного информационного взаимодействия и получение ответов на 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11.95pt;margin-top:13.35pt;width:252.75pt;height:6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">
                <v:textbox>
                  <w:txbxContent>
                    <w:p w:rsidR="00E942CE" w:rsidRPr="003B74D2" w:rsidRDefault="00E942CE" w:rsidP="00F130D6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B74D2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Направление запросов в порядке межведомственного информационного взаимодействия и получение ответов на них</w:t>
                      </w:r>
                    </w:p>
                  </w:txbxContent>
                </v:textbox>
              </v:rect>
            </w:pict>
          </mc:Fallback>
        </mc:AlternateContent>
      </w: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CE5C5F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132080</wp:posOffset>
                </wp:positionV>
                <wp:extent cx="0" cy="200025"/>
                <wp:effectExtent l="53340" t="8255" r="60960" b="2032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40.2pt;margin-top:10.4pt;width:0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IFMA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E942CE" w:rsidRPr="003B74D2" w:rsidRDefault="00CE5C5F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156845</wp:posOffset>
                </wp:positionV>
                <wp:extent cx="5981700" cy="744855"/>
                <wp:effectExtent l="5715" t="13970" r="13335" b="1270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2CE" w:rsidRPr="003B74D2" w:rsidRDefault="00E942CE" w:rsidP="00F130D6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B74D2">
                              <w:rPr>
                                <w:rFonts w:ascii="Courier New" w:hAnsi="Courier New" w:cs="Courier New"/>
                                <w:bCs/>
                                <w:sz w:val="22"/>
                                <w:szCs w:val="22"/>
                              </w:rPr>
                              <w:t>Рассмотрение заявления и представленных документов на наличие либо отсутствие оснований для предоставления муниципальной услуги; подготовка и направление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-6.3pt;margin-top:12.35pt;width:471pt;height:58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">
                <v:textbox>
                  <w:txbxContent>
                    <w:p w:rsidR="00E942CE" w:rsidRPr="003B74D2" w:rsidRDefault="00E942CE" w:rsidP="00F130D6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B74D2">
                        <w:rPr>
                          <w:rFonts w:ascii="Courier New" w:hAnsi="Courier New" w:cs="Courier New"/>
                          <w:bCs/>
                          <w:sz w:val="22"/>
                          <w:szCs w:val="22"/>
                        </w:rPr>
                        <w:t>Рассмотрение заявления и представленных документов на наличие либо отсутствие оснований для предоставления муниципальной услуги; подготовка и направление ответа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CE5C5F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25400</wp:posOffset>
                </wp:positionV>
                <wp:extent cx="0" cy="219075"/>
                <wp:effectExtent l="57150" t="6350" r="57150" b="222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72.75pt;margin-top:2pt;width:0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exMQIAAFw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25400</wp:posOffset>
                </wp:positionV>
                <wp:extent cx="0" cy="219075"/>
                <wp:effectExtent l="53340" t="6350" r="60960" b="2222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40.2pt;margin-top:2pt;width:0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E942CE" w:rsidRPr="003B74D2" w:rsidRDefault="00CE5C5F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69215</wp:posOffset>
                </wp:positionV>
                <wp:extent cx="3558540" cy="1209675"/>
                <wp:effectExtent l="9525" t="12065" r="13335" b="698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854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2CE" w:rsidRPr="003B74D2" w:rsidRDefault="00E942CE" w:rsidP="00F130D6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B74D2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Постановление администрации об утверждении схемы расположения земельного участка или письменное согласие на заключение соглашения о перераспределении земельных участков в соответствии с утвержденным проектом межевания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184.5pt;margin-top:5.45pt;width:280.2pt;height:9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">
                <v:textbox>
                  <w:txbxContent>
                    <w:p w:rsidR="00E942CE" w:rsidRPr="003B74D2" w:rsidRDefault="00E942CE" w:rsidP="00F130D6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B74D2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Постановление администрации об утверждении схемы расположения земельного участка или письменное согласие на заключение соглашения о перераспределении земельных участков в соответствии с утвержденным проектом межевания территории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69215</wp:posOffset>
                </wp:positionV>
                <wp:extent cx="2171700" cy="771525"/>
                <wp:effectExtent l="5715" t="12065" r="13335" b="698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2CE" w:rsidRPr="003B74D2" w:rsidRDefault="00E942CE" w:rsidP="00F130D6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B74D2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Об отказе в заключени</w:t>
                            </w:r>
                            <w:proofErr w:type="gramStart"/>
                            <w:r w:rsidRPr="003B74D2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и</w:t>
                            </w:r>
                            <w:proofErr w:type="gramEnd"/>
                            <w:r w:rsidRPr="003B74D2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-6.3pt;margin-top:5.45pt;width:171pt;height:6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">
                <v:textbox>
                  <w:txbxContent>
                    <w:p w:rsidR="00E942CE" w:rsidRPr="003B74D2" w:rsidRDefault="00E942CE" w:rsidP="00F130D6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B74D2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Об отказе в заключении соглашения о перераспределении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CE5C5F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52070</wp:posOffset>
                </wp:positionV>
                <wp:extent cx="0" cy="247650"/>
                <wp:effectExtent l="53340" t="13970" r="60960" b="1460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40.2pt;margin-top:4.1pt;width:0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4s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E942CE" w:rsidRPr="003B74D2" w:rsidRDefault="00CE5C5F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124460</wp:posOffset>
                </wp:positionV>
                <wp:extent cx="4229100" cy="666750"/>
                <wp:effectExtent l="5715" t="10160" r="13335" b="889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2CE" w:rsidRPr="003B74D2" w:rsidRDefault="00E942CE" w:rsidP="00842D2C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B74D2">
                              <w:rPr>
                                <w:rFonts w:ascii="Courier New" w:hAnsi="Courier New" w:cs="Courier New"/>
                                <w:bCs/>
                                <w:sz w:val="22"/>
                                <w:szCs w:val="22"/>
                              </w:rPr>
                              <w:t>Проведение кадастровых работ в целях государственного кадастрового учета земельных участков, которые образуются в результате перераспределения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131.7pt;margin-top:9.8pt;width:333pt;height:5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">
                <v:textbox>
                  <w:txbxContent>
                    <w:p w:rsidR="00E942CE" w:rsidRPr="003B74D2" w:rsidRDefault="00E942CE" w:rsidP="00842D2C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B74D2">
                        <w:rPr>
                          <w:rFonts w:ascii="Courier New" w:hAnsi="Courier New" w:cs="Courier New"/>
                          <w:bCs/>
                          <w:sz w:val="22"/>
                          <w:szCs w:val="22"/>
                        </w:rPr>
                        <w:t>Проведение кадастровых работ в целях государственного кадастрового учета земельных участков, которые образуются в результате перераспределения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CE5C5F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90170</wp:posOffset>
                </wp:positionV>
                <wp:extent cx="0" cy="247650"/>
                <wp:effectExtent l="53340" t="13970" r="60960" b="1460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40.2pt;margin-top:7.1pt;width:0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L6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E942CE" w:rsidRPr="00A3432F" w:rsidRDefault="00CE5C5F" w:rsidP="00F130D6">
      <w:pPr>
        <w:ind w:firstLine="698"/>
        <w:jc w:val="right"/>
        <w:rPr>
          <w:rStyle w:val="a7"/>
          <w:bCs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162560</wp:posOffset>
                </wp:positionV>
                <wp:extent cx="4229100" cy="666750"/>
                <wp:effectExtent l="5715" t="10160" r="13335" b="88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2CE" w:rsidRPr="003B74D2" w:rsidRDefault="00E942CE" w:rsidP="00842D2C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B74D2">
                              <w:rPr>
                                <w:rFonts w:ascii="Courier New" w:hAnsi="Courier New" w:cs="Courier New"/>
                                <w:bCs/>
                                <w:sz w:val="22"/>
                                <w:szCs w:val="22"/>
                              </w:rPr>
                              <w:t>Направление заявителю проекта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left:0;text-align:left;margin-left:131.7pt;margin-top:12.8pt;width:333pt;height:5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">
                <v:textbox>
                  <w:txbxContent>
                    <w:p w:rsidR="00E942CE" w:rsidRPr="003B74D2" w:rsidRDefault="00E942CE" w:rsidP="00842D2C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B74D2">
                        <w:rPr>
                          <w:rFonts w:ascii="Courier New" w:hAnsi="Courier New" w:cs="Courier New"/>
                          <w:bCs/>
                          <w:sz w:val="22"/>
                          <w:szCs w:val="22"/>
                        </w:rPr>
                        <w:t>Направление заявителю проекта соглашения о перераспределении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42CE" w:rsidRPr="00A3432F" w:rsidSect="00E101A0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02" w:rsidRDefault="00C81402" w:rsidP="00457D8D">
      <w:r>
        <w:separator/>
      </w:r>
    </w:p>
  </w:endnote>
  <w:endnote w:type="continuationSeparator" w:id="0">
    <w:p w:rsidR="00C81402" w:rsidRDefault="00C81402" w:rsidP="0045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02" w:rsidRDefault="00C81402" w:rsidP="00457D8D">
      <w:r>
        <w:separator/>
      </w:r>
    </w:p>
  </w:footnote>
  <w:footnote w:type="continuationSeparator" w:id="0">
    <w:p w:rsidR="00C81402" w:rsidRDefault="00C81402" w:rsidP="00457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5D"/>
    <w:rsid w:val="0002260C"/>
    <w:rsid w:val="000227C6"/>
    <w:rsid w:val="00103B5D"/>
    <w:rsid w:val="001405E8"/>
    <w:rsid w:val="00191C73"/>
    <w:rsid w:val="001A3A7F"/>
    <w:rsid w:val="00234122"/>
    <w:rsid w:val="00252A7C"/>
    <w:rsid w:val="002D722E"/>
    <w:rsid w:val="00373D03"/>
    <w:rsid w:val="003B74D2"/>
    <w:rsid w:val="003F4B9C"/>
    <w:rsid w:val="003F4D13"/>
    <w:rsid w:val="00423272"/>
    <w:rsid w:val="00457D8D"/>
    <w:rsid w:val="00474907"/>
    <w:rsid w:val="004C168C"/>
    <w:rsid w:val="00566D39"/>
    <w:rsid w:val="0057041E"/>
    <w:rsid w:val="00571A09"/>
    <w:rsid w:val="005B1436"/>
    <w:rsid w:val="00696ABF"/>
    <w:rsid w:val="00697A7C"/>
    <w:rsid w:val="006C0CBF"/>
    <w:rsid w:val="006E4668"/>
    <w:rsid w:val="0070084A"/>
    <w:rsid w:val="00736E89"/>
    <w:rsid w:val="007411D7"/>
    <w:rsid w:val="007865D5"/>
    <w:rsid w:val="007C6121"/>
    <w:rsid w:val="00832D01"/>
    <w:rsid w:val="00842D2C"/>
    <w:rsid w:val="008460AA"/>
    <w:rsid w:val="008835CD"/>
    <w:rsid w:val="008D04BA"/>
    <w:rsid w:val="008D33E4"/>
    <w:rsid w:val="009326A6"/>
    <w:rsid w:val="009524AC"/>
    <w:rsid w:val="0098623D"/>
    <w:rsid w:val="009B2F25"/>
    <w:rsid w:val="009D7385"/>
    <w:rsid w:val="00A05120"/>
    <w:rsid w:val="00A12F69"/>
    <w:rsid w:val="00A315A2"/>
    <w:rsid w:val="00A3432F"/>
    <w:rsid w:val="00AB7225"/>
    <w:rsid w:val="00AF18F0"/>
    <w:rsid w:val="00B1350D"/>
    <w:rsid w:val="00B86FA7"/>
    <w:rsid w:val="00B97ADE"/>
    <w:rsid w:val="00BC1F29"/>
    <w:rsid w:val="00BE1BB4"/>
    <w:rsid w:val="00BF315D"/>
    <w:rsid w:val="00C55F15"/>
    <w:rsid w:val="00C81402"/>
    <w:rsid w:val="00CE5C5F"/>
    <w:rsid w:val="00D3317F"/>
    <w:rsid w:val="00D4034D"/>
    <w:rsid w:val="00D4787B"/>
    <w:rsid w:val="00D56F35"/>
    <w:rsid w:val="00D83D15"/>
    <w:rsid w:val="00D91BB5"/>
    <w:rsid w:val="00D94FEE"/>
    <w:rsid w:val="00E0222C"/>
    <w:rsid w:val="00E101A0"/>
    <w:rsid w:val="00E2434C"/>
    <w:rsid w:val="00E53A1E"/>
    <w:rsid w:val="00E942CE"/>
    <w:rsid w:val="00EB48E1"/>
    <w:rsid w:val="00EB5F92"/>
    <w:rsid w:val="00EF612C"/>
    <w:rsid w:val="00F03D9E"/>
    <w:rsid w:val="00F130D6"/>
    <w:rsid w:val="00F4362B"/>
    <w:rsid w:val="00F7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30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30D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3B5D"/>
    <w:rPr>
      <w:rFonts w:cs="Times New Roman"/>
      <w:color w:val="106BBE"/>
    </w:rPr>
  </w:style>
  <w:style w:type="character" w:styleId="a4">
    <w:name w:val="Hyperlink"/>
    <w:uiPriority w:val="99"/>
    <w:rsid w:val="00103B5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3B5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relatedquery">
    <w:name w:val="related__query"/>
    <w:uiPriority w:val="99"/>
    <w:rsid w:val="00103B5D"/>
    <w:rPr>
      <w:rFonts w:cs="Times New Roman"/>
    </w:rPr>
  </w:style>
  <w:style w:type="paragraph" w:customStyle="1" w:styleId="a5">
    <w:name w:val="Комментарий"/>
    <w:basedOn w:val="a"/>
    <w:next w:val="a"/>
    <w:uiPriority w:val="99"/>
    <w:rsid w:val="00103B5D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03B5D"/>
    <w:rPr>
      <w:i/>
      <w:iCs/>
    </w:rPr>
  </w:style>
  <w:style w:type="paragraph" w:customStyle="1" w:styleId="ConsPlusNonformat">
    <w:name w:val="ConsPlusNonformat"/>
    <w:uiPriority w:val="99"/>
    <w:rsid w:val="00252A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Цветовое выделение"/>
    <w:uiPriority w:val="99"/>
    <w:rsid w:val="00F130D6"/>
    <w:rPr>
      <w:b/>
      <w:color w:val="26282F"/>
    </w:rPr>
  </w:style>
  <w:style w:type="paragraph" w:styleId="a8">
    <w:name w:val="Balloon Text"/>
    <w:basedOn w:val="a"/>
    <w:link w:val="a9"/>
    <w:uiPriority w:val="99"/>
    <w:semiHidden/>
    <w:rsid w:val="00F130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130D6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7865D5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57D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57D8D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57D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57D8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30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30D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3B5D"/>
    <w:rPr>
      <w:rFonts w:cs="Times New Roman"/>
      <w:color w:val="106BBE"/>
    </w:rPr>
  </w:style>
  <w:style w:type="character" w:styleId="a4">
    <w:name w:val="Hyperlink"/>
    <w:uiPriority w:val="99"/>
    <w:rsid w:val="00103B5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3B5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relatedquery">
    <w:name w:val="related__query"/>
    <w:uiPriority w:val="99"/>
    <w:rsid w:val="00103B5D"/>
    <w:rPr>
      <w:rFonts w:cs="Times New Roman"/>
    </w:rPr>
  </w:style>
  <w:style w:type="paragraph" w:customStyle="1" w:styleId="a5">
    <w:name w:val="Комментарий"/>
    <w:basedOn w:val="a"/>
    <w:next w:val="a"/>
    <w:uiPriority w:val="99"/>
    <w:rsid w:val="00103B5D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03B5D"/>
    <w:rPr>
      <w:i/>
      <w:iCs/>
    </w:rPr>
  </w:style>
  <w:style w:type="paragraph" w:customStyle="1" w:styleId="ConsPlusNonformat">
    <w:name w:val="ConsPlusNonformat"/>
    <w:uiPriority w:val="99"/>
    <w:rsid w:val="00252A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Цветовое выделение"/>
    <w:uiPriority w:val="99"/>
    <w:rsid w:val="00F130D6"/>
    <w:rPr>
      <w:b/>
      <w:color w:val="26282F"/>
    </w:rPr>
  </w:style>
  <w:style w:type="paragraph" w:styleId="a8">
    <w:name w:val="Balloon Text"/>
    <w:basedOn w:val="a"/>
    <w:link w:val="a9"/>
    <w:uiPriority w:val="99"/>
    <w:semiHidden/>
    <w:rsid w:val="00F130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130D6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7865D5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57D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57D8D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57D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57D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CB83-CF36-45EF-9178-DED2C479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Admin</cp:lastModifiedBy>
  <cp:revision>2</cp:revision>
  <cp:lastPrinted>2015-06-29T11:23:00Z</cp:lastPrinted>
  <dcterms:created xsi:type="dcterms:W3CDTF">2018-07-25T12:29:00Z</dcterms:created>
  <dcterms:modified xsi:type="dcterms:W3CDTF">2018-07-25T12:29:00Z</dcterms:modified>
</cp:coreProperties>
</file>