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A" w:rsidRPr="005A19AF" w:rsidRDefault="004C653A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  <w:r w:rsidRPr="005A19A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8D1A5F" w:rsidRDefault="007C7797" w:rsidP="007C7797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7797">
              <w:rPr>
                <w:rFonts w:ascii="Times New Roman" w:eastAsia="Times New Roman" w:hAnsi="Times New Roman"/>
                <w:sz w:val="24"/>
                <w:szCs w:val="24"/>
              </w:rPr>
              <w:t>«Современная спортивно-игровая площадка для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дошкольного и младшего школьного возраста»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F433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245C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 обустройство детских и спортивных площадок, в том числе научных детских площадок, предусмотренных планом проведения в Росси</w:t>
            </w:r>
            <w:r w:rsidR="00C368B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245C">
              <w:rPr>
                <w:rFonts w:ascii="Times New Roman" w:hAnsi="Times New Roman" w:cs="Times New Roman"/>
                <w:sz w:val="24"/>
                <w:szCs w:val="24"/>
              </w:rPr>
              <w:t>ской Федерации Десятилетия науки и технологий, утвержденным распоряжением Правительства Российской Федерации от 25 июля 2022 года № 2036 – р.</w:t>
            </w:r>
          </w:p>
          <w:p w:rsidR="00F433C0" w:rsidRPr="004C653A" w:rsidRDefault="00F433C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территорий 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F80F02" w:rsidP="00F80F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F02">
              <w:rPr>
                <w:rFonts w:ascii="Times New Roman" w:hAnsi="Times New Roman" w:cs="Times New Roman"/>
                <w:sz w:val="24"/>
                <w:szCs w:val="24"/>
              </w:rPr>
              <w:t>Генеральный план МО «Гаханское»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F02" w:rsidRPr="004C653A" w:rsidRDefault="00F80F02" w:rsidP="000C3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0F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МО Гаханское» на 2020-2025 гг.»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0C3AFF">
              <w:rPr>
                <w:rFonts w:ascii="Times New Roman" w:hAnsi="Times New Roman" w:cs="Times New Roman"/>
                <w:sz w:val="24"/>
                <w:szCs w:val="24"/>
              </w:rPr>
              <w:t>установка детских игровых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F80F02" w:rsidRDefault="007C7797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Нелли Ивановна</w:t>
            </w:r>
          </w:p>
          <w:p w:rsidR="007C7797" w:rsidRDefault="007C7797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Георгиевна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Маланова Анджела Валерьевна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Алескандрович</w:t>
            </w:r>
            <w:proofErr w:type="spellEnd"/>
          </w:p>
          <w:p w:rsidR="00F6245C" w:rsidRDefault="007C7797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</w:t>
            </w:r>
            <w:r w:rsidR="00F6245C">
              <w:rPr>
                <w:rFonts w:ascii="Times New Roman" w:hAnsi="Times New Roman" w:cs="Times New Roman"/>
                <w:sz w:val="24"/>
                <w:szCs w:val="24"/>
              </w:rPr>
              <w:t>акович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Валентина Юрьевна</w:t>
            </w:r>
          </w:p>
          <w:p w:rsidR="00F6245C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Шопконкова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Логиновна</w:t>
            </w:r>
            <w:proofErr w:type="spellEnd"/>
          </w:p>
          <w:p w:rsidR="00F6245C" w:rsidRPr="009F5435" w:rsidRDefault="00F6245C" w:rsidP="00F6245C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Валерьевич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Одной из многих проблем села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досуговых мест для детей дошкольного и младшего школьного возрастов.</w:t>
            </w:r>
          </w:p>
          <w:p w:rsidR="000C3AFF" w:rsidRPr="000C3AF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В связи с тем, что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селе Гаханы отсутс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твует специально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оборудованная площадка для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и игр</w:t>
            </w:r>
            <w:r w:rsidR="00F41209">
              <w:rPr>
                <w:rFonts w:ascii="Times New Roman" w:hAnsi="Times New Roman"/>
                <w:sz w:val="24"/>
                <w:szCs w:val="24"/>
              </w:rPr>
              <w:t xml:space="preserve"> для детей дошкольного и младшего школьного возраста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, где дети могли бы развив</w:t>
            </w:r>
            <w:r w:rsidR="00F41209">
              <w:rPr>
                <w:rFonts w:ascii="Times New Roman" w:hAnsi="Times New Roman"/>
                <w:sz w:val="24"/>
                <w:szCs w:val="24"/>
              </w:rPr>
              <w:t xml:space="preserve">аться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физически и играть после школы,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каникулы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инициативной группой было принято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решение о необходимости установки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площадки,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соответствующей всем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требованиям и нормам. Детская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площадка является тем местом, где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получает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необходимую</w:t>
            </w:r>
          </w:p>
          <w:p w:rsidR="000C3AFF" w:rsidRPr="000C3AF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нагрузку, дышит свежим воздухом,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проводит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активно.</w:t>
            </w:r>
          </w:p>
          <w:p w:rsidR="000C3AFF" w:rsidRPr="000C3AF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Современные детские площадки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это не просто песочница, качели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турник. В рамках одной детской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AFF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  <w:p w:rsidR="000C3AFF" w:rsidRPr="000C3AF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организовываться сразу несколько</w:t>
            </w:r>
          </w:p>
          <w:p w:rsidR="000C3AFF" w:rsidRPr="000C3AF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зон для детей разного возраста. Это</w:t>
            </w:r>
          </w:p>
          <w:p w:rsidR="000C3AFF" w:rsidRPr="000C3AF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позволяет сделать территорию более</w:t>
            </w:r>
          </w:p>
          <w:p w:rsidR="000C3AFF" w:rsidRPr="008D1A5F" w:rsidRDefault="000C3AFF" w:rsidP="000C3AF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FF">
              <w:rPr>
                <w:rFonts w:ascii="Times New Roman" w:hAnsi="Times New Roman"/>
                <w:sz w:val="24"/>
                <w:szCs w:val="24"/>
              </w:rPr>
              <w:t>функциональной.</w:t>
            </w:r>
          </w:p>
        </w:tc>
      </w:tr>
      <w:tr w:rsidR="004C653A" w:rsidRPr="009F5435" w:rsidTr="008D1A5F">
        <w:trPr>
          <w:trHeight w:val="1225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F41209" w:rsidRPr="00F41209" w:rsidRDefault="00F41209" w:rsidP="00F41209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F41209">
              <w:rPr>
                <w:rFonts w:ascii="Times New Roman" w:hAnsi="Times New Roman"/>
                <w:sz w:val="24"/>
                <w:szCs w:val="24"/>
              </w:rPr>
              <w:t>Целесообразный подбор и рациональное использование физкультурного оборудования в процессе оптимизации режима двигательной активности детей в условиях детского сада будет способствовать развитию двигательной сферы детей, их всестороннему развитию.</w:t>
            </w:r>
          </w:p>
          <w:p w:rsidR="004C653A" w:rsidRPr="008D1A5F" w:rsidRDefault="00F41209" w:rsidP="008D1A5F">
            <w:pPr>
              <w:pStyle w:val="af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4120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Реализация инициативного проекта обеспечит создание благоприятных, </w:t>
            </w:r>
            <w:r w:rsidRPr="00F4120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комфортных и безопасных условий для детского досуга; возможность заниматься на открытом воздухе без финансовых затрат на посещение детских площадок, находящихся в отдалении от </w:t>
            </w:r>
            <w:r w:rsidR="0094457F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села</w:t>
            </w:r>
            <w:r w:rsidRPr="00F4120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; улучшение внешнего облика территории села.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E17272" w:rsidRPr="00E17272" w:rsidRDefault="00E17272" w:rsidP="00E1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272">
              <w:rPr>
                <w:rFonts w:ascii="Times New Roman" w:eastAsia="Times New Roman" w:hAnsi="Times New Roman"/>
                <w:sz w:val="24"/>
                <w:szCs w:val="24"/>
              </w:rPr>
              <w:t xml:space="preserve">Для реализации проекта по благоустройству стадиона, необходима сумма в размере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2 200 000</w:t>
            </w:r>
            <w:r w:rsidRPr="00E17272"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E17272" w:rsidRDefault="00E17272" w:rsidP="00E172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7272">
              <w:rPr>
                <w:rFonts w:ascii="Times New Roman" w:eastAsia="Times New Roman" w:hAnsi="Times New Roman"/>
                <w:sz w:val="24"/>
                <w:szCs w:val="24"/>
              </w:rPr>
              <w:t>- Приобретение спортивно -игрового оборудования для детей разного возраста, согласно открытым источникам сети интернет, -1 000 000руб.</w:t>
            </w:r>
          </w:p>
          <w:p w:rsidR="004C653A" w:rsidRPr="00FF5BEB" w:rsidRDefault="00FF5BEB" w:rsidP="007F15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BEB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Согласно локальному сметному расчету ограждение территории, на которой будет размещена площадка -1200000 </w:t>
            </w:r>
            <w:proofErr w:type="spellStart"/>
            <w:r w:rsidRPr="00FF5BEB">
              <w:rPr>
                <w:rFonts w:ascii="Times New Roman" w:eastAsia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7F159B" w:rsidP="007F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87470">
              <w:rPr>
                <w:rFonts w:ascii="Times New Roman" w:hAnsi="Times New Roman" w:cs="Times New Roman"/>
                <w:sz w:val="24"/>
                <w:szCs w:val="24"/>
              </w:rPr>
              <w:t>0000 (двести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двадцать </w:t>
            </w:r>
            <w:r w:rsidR="00F41209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87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87470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proofErr w:type="gramEnd"/>
            <w:r w:rsidR="00A87470">
              <w:rPr>
                <w:rFonts w:ascii="Times New Roman" w:hAnsi="Times New Roman" w:cs="Times New Roman"/>
                <w:sz w:val="24"/>
                <w:szCs w:val="24"/>
              </w:rPr>
              <w:t>) рублей 00 копеек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8229D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октября</w:t>
            </w:r>
            <w:r w:rsidR="00A8747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A874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A874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FF5BE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материалов 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A8747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7F15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7F159B">
              <w:rPr>
                <w:rFonts w:ascii="Times New Roman" w:hAnsi="Times New Roman" w:cs="Times New Roman"/>
                <w:sz w:val="24"/>
                <w:szCs w:val="24"/>
              </w:rPr>
              <w:t>предоставление продуктов питания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7F159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94457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участка от мусора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DC62B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7F159B">
        <w:trPr>
          <w:trHeight w:val="423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7F1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7F159B" w:rsidRPr="009F5435" w:rsidRDefault="008D1A5F" w:rsidP="007F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мусора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DC62B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59B" w:rsidRPr="009F5435" w:rsidTr="004C653A">
        <w:trPr>
          <w:trHeight w:val="195"/>
        </w:trPr>
        <w:tc>
          <w:tcPr>
            <w:tcW w:w="771" w:type="dxa"/>
            <w:vMerge/>
            <w:vAlign w:val="center"/>
          </w:tcPr>
          <w:p w:rsidR="007F159B" w:rsidRPr="009F5435" w:rsidRDefault="007F159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7F159B" w:rsidRPr="009F5435" w:rsidRDefault="007F159B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F159B" w:rsidRPr="009F5435" w:rsidRDefault="007F159B" w:rsidP="007F15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7F159B" w:rsidRDefault="007F159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обеда</w:t>
            </w:r>
          </w:p>
        </w:tc>
        <w:tc>
          <w:tcPr>
            <w:tcW w:w="1417" w:type="dxa"/>
            <w:gridSpan w:val="3"/>
            <w:vAlign w:val="center"/>
          </w:tcPr>
          <w:p w:rsidR="007F159B" w:rsidRDefault="007F159B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DC62B5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азование «Гаханское»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BE646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Гаханы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8229D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Балтахинова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д.19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8229D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BE6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8D1A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C368B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A90299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E646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МО «Гаханское»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7F159B" w:rsidRDefault="007F159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7F15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gahan</w:t>
            </w:r>
            <w:proofErr w:type="spellEnd"/>
            <w:r w:rsidRPr="007F1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ehirit</w:t>
            </w:r>
            <w:proofErr w:type="spellEnd"/>
            <w:r w:rsidRPr="007F1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инициативные проекты</w:t>
            </w:r>
          </w:p>
        </w:tc>
      </w:tr>
      <w:tr w:rsidR="004C653A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7F159B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9B">
              <w:rPr>
                <w:rFonts w:ascii="Times New Roman" w:hAnsi="Times New Roman" w:cs="Times New Roman"/>
                <w:sz w:val="24"/>
                <w:szCs w:val="24"/>
              </w:rPr>
              <w:t>https://vk.com/public222730149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E646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стендах  магазинов, домов культуры, почты, местной администрации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BE64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</w:t>
            </w:r>
            <w:r w:rsidR="00BE6468">
              <w:rPr>
                <w:rFonts w:ascii="Times New Roman" w:hAnsi="Times New Roman" w:cs="Times New Roman"/>
                <w:sz w:val="24"/>
                <w:szCs w:val="24"/>
              </w:rPr>
              <w:t>мессенджеры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BE6468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(Группы с. Гаханы; муниципальное образование «Гаханское»)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8229DF">
              <w:rPr>
                <w:rFonts w:ascii="Times New Roman" w:hAnsi="Times New Roman" w:cs="Times New Roman"/>
                <w:sz w:val="24"/>
                <w:szCs w:val="24"/>
              </w:rPr>
              <w:t xml:space="preserve"> 89500826107</w:t>
            </w:r>
          </w:p>
        </w:tc>
      </w:tr>
      <w:tr w:rsidR="004C653A" w:rsidRPr="00DC62B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C368B1" w:rsidRDefault="004C653A" w:rsidP="00BE64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8229DF" w:rsidRPr="00C3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strana513</w:t>
            </w:r>
            <w:r w:rsidR="00BE6468" w:rsidRPr="00C368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</w:tbl>
    <w:p w:rsidR="004C653A" w:rsidRPr="00C368B1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P313"/>
      <w:bookmarkStart w:id="5" w:name="P314"/>
      <w:bookmarkEnd w:id="4"/>
      <w:bookmarkEnd w:id="5"/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162CDC">
            <w:pPr>
              <w:pStyle w:val="ConsPlusNormal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</w:rPr>
              <w:t>Инициаторы инициативного проекта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5E4AB1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9F5435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5E4AB1" w:rsidRPr="004C653A" w:rsidTr="00817EF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E4AB1" w:rsidRPr="009F5435" w:rsidRDefault="005E4AB1" w:rsidP="004C65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4AB1" w:rsidRPr="00162CDC" w:rsidRDefault="005E4AB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B1" w:rsidRPr="005E4AB1" w:rsidRDefault="005E4AB1" w:rsidP="005E4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EF9" w:rsidRDefault="00817EF9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W w:w="131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361"/>
        <w:gridCol w:w="340"/>
        <w:gridCol w:w="1361"/>
        <w:gridCol w:w="340"/>
        <w:gridCol w:w="3402"/>
        <w:gridCol w:w="3402"/>
      </w:tblGrid>
      <w:tr w:rsidR="00817EF9" w:rsidRPr="009F5435" w:rsidTr="00D5184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8229D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8229DF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817EF9" w:rsidRPr="009F5435" w:rsidTr="008229DF">
        <w:trPr>
          <w:trHeight w:val="1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54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17EF9" w:rsidRPr="009F5435" w:rsidRDefault="00817EF9" w:rsidP="00D5184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96047D" w:rsidRPr="00817EF9" w:rsidRDefault="003E6428" w:rsidP="00817EF9">
      <w:pPr>
        <w:rPr>
          <w:rFonts w:ascii="Times New Roman" w:hAnsi="Times New Roman"/>
          <w:sz w:val="18"/>
          <w:szCs w:val="18"/>
          <w:lang w:eastAsia="ru-RU"/>
        </w:rPr>
      </w:pPr>
    </w:p>
    <w:sectPr w:rsidR="0096047D" w:rsidRPr="00817EF9" w:rsidSect="00AF5543">
      <w:headerReference w:type="default" r:id="rId9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28" w:rsidRDefault="003E6428" w:rsidP="004C653A">
      <w:pPr>
        <w:spacing w:after="0" w:line="240" w:lineRule="auto"/>
      </w:pPr>
      <w:r>
        <w:separator/>
      </w:r>
    </w:p>
  </w:endnote>
  <w:endnote w:type="continuationSeparator" w:id="0">
    <w:p w:rsidR="003E6428" w:rsidRDefault="003E6428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28" w:rsidRDefault="003E6428" w:rsidP="004C653A">
      <w:pPr>
        <w:spacing w:after="0" w:line="240" w:lineRule="auto"/>
      </w:pPr>
      <w:r>
        <w:separator/>
      </w:r>
    </w:p>
  </w:footnote>
  <w:footnote w:type="continuationSeparator" w:id="0">
    <w:p w:rsidR="003E6428" w:rsidRDefault="003E6428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143576"/>
      <w:docPartObj>
        <w:docPartGallery w:val="Page Numbers (Top of Page)"/>
        <w:docPartUnique/>
      </w:docPartObj>
    </w:sdtPr>
    <w:sdtEndPr/>
    <w:sdtContent>
      <w:p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DC62B5">
          <w:rPr>
            <w:rFonts w:ascii="Times New Roman" w:hAnsi="Times New Roman"/>
            <w:noProof/>
            <w:sz w:val="28"/>
            <w:szCs w:val="28"/>
          </w:rPr>
          <w:t>5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C0CC5"/>
    <w:multiLevelType w:val="hybridMultilevel"/>
    <w:tmpl w:val="34C6E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F1311"/>
    <w:multiLevelType w:val="hybridMultilevel"/>
    <w:tmpl w:val="CD70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C18ED"/>
    <w:multiLevelType w:val="hybridMultilevel"/>
    <w:tmpl w:val="EDBE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06"/>
    <w:rsid w:val="0004588E"/>
    <w:rsid w:val="000C3AFF"/>
    <w:rsid w:val="00162CDC"/>
    <w:rsid w:val="001B330A"/>
    <w:rsid w:val="001C5B95"/>
    <w:rsid w:val="001F7F7A"/>
    <w:rsid w:val="00372CF1"/>
    <w:rsid w:val="00392367"/>
    <w:rsid w:val="003E6428"/>
    <w:rsid w:val="00402949"/>
    <w:rsid w:val="004A0B76"/>
    <w:rsid w:val="004A7466"/>
    <w:rsid w:val="004C653A"/>
    <w:rsid w:val="005403D0"/>
    <w:rsid w:val="005A19AF"/>
    <w:rsid w:val="005E1E18"/>
    <w:rsid w:val="005E4AB1"/>
    <w:rsid w:val="005F0BDD"/>
    <w:rsid w:val="006344CA"/>
    <w:rsid w:val="00675037"/>
    <w:rsid w:val="006A2E94"/>
    <w:rsid w:val="006A5D11"/>
    <w:rsid w:val="006A7D7F"/>
    <w:rsid w:val="00742ED7"/>
    <w:rsid w:val="007C7797"/>
    <w:rsid w:val="007F159B"/>
    <w:rsid w:val="00812EEE"/>
    <w:rsid w:val="00817D2F"/>
    <w:rsid w:val="00817EF9"/>
    <w:rsid w:val="008229DF"/>
    <w:rsid w:val="008D1A5F"/>
    <w:rsid w:val="0094457F"/>
    <w:rsid w:val="009F03B5"/>
    <w:rsid w:val="009F5435"/>
    <w:rsid w:val="00A2365E"/>
    <w:rsid w:val="00A87470"/>
    <w:rsid w:val="00A90299"/>
    <w:rsid w:val="00AF5543"/>
    <w:rsid w:val="00B24B31"/>
    <w:rsid w:val="00B96A1D"/>
    <w:rsid w:val="00BE6468"/>
    <w:rsid w:val="00C368B1"/>
    <w:rsid w:val="00C7600A"/>
    <w:rsid w:val="00DC62B5"/>
    <w:rsid w:val="00DF00F9"/>
    <w:rsid w:val="00E17272"/>
    <w:rsid w:val="00E32F79"/>
    <w:rsid w:val="00E50921"/>
    <w:rsid w:val="00E92299"/>
    <w:rsid w:val="00EE49EB"/>
    <w:rsid w:val="00F22EEE"/>
    <w:rsid w:val="00F40266"/>
    <w:rsid w:val="00F41209"/>
    <w:rsid w:val="00F433C0"/>
    <w:rsid w:val="00F6245C"/>
    <w:rsid w:val="00F66E06"/>
    <w:rsid w:val="00F80F02"/>
    <w:rsid w:val="00F84DEE"/>
    <w:rsid w:val="00FC0189"/>
    <w:rsid w:val="00FE0CA4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F8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41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F80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F4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CD38-7B7C-4203-8CBC-8703E67A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Ruser</cp:lastModifiedBy>
  <cp:revision>14</cp:revision>
  <cp:lastPrinted>2024-08-23T02:59:00Z</cp:lastPrinted>
  <dcterms:created xsi:type="dcterms:W3CDTF">2024-06-27T03:02:00Z</dcterms:created>
  <dcterms:modified xsi:type="dcterms:W3CDTF">2024-08-23T03:00:00Z</dcterms:modified>
</cp:coreProperties>
</file>