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F2" w:rsidRDefault="00A67FAA" w:rsidP="00E826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22.06.2021 г. №86</w:t>
      </w:r>
    </w:p>
    <w:p w:rsidR="00E826F2" w:rsidRDefault="00E826F2" w:rsidP="00E826F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  <w:r>
        <w:rPr>
          <w:rFonts w:ascii="Arial" w:eastAsia="Calibri" w:hAnsi="Arial" w:cs="Arial"/>
          <w:b/>
          <w:color w:val="000000"/>
          <w:sz w:val="32"/>
          <w:szCs w:val="32"/>
        </w:rPr>
        <w:br/>
        <w:t>ИРКУТСКАЯ ОБЛАСТЬ</w:t>
      </w:r>
    </w:p>
    <w:p w:rsidR="00E826F2" w:rsidRDefault="0003233A" w:rsidP="00E826F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ЭХИРИТ-БУЛАГАТСКИЙ</w:t>
      </w:r>
      <w:r w:rsidR="00E826F2">
        <w:rPr>
          <w:rFonts w:ascii="Arial" w:eastAsia="Calibri" w:hAnsi="Arial" w:cs="Arial"/>
          <w:b/>
          <w:color w:val="000000"/>
          <w:sz w:val="32"/>
          <w:szCs w:val="32"/>
        </w:rPr>
        <w:t xml:space="preserve"> РАЙОН</w:t>
      </w:r>
      <w:r w:rsidR="00E826F2">
        <w:rPr>
          <w:rFonts w:ascii="Arial" w:eastAsia="Calibri" w:hAnsi="Arial" w:cs="Arial"/>
          <w:b/>
          <w:color w:val="000000"/>
          <w:sz w:val="32"/>
          <w:szCs w:val="32"/>
        </w:rPr>
        <w:br/>
        <w:t>МУНИЦИПАЛЬНОЕ ОБРАЗОВАНИЕ</w:t>
      </w:r>
    </w:p>
    <w:p w:rsidR="00354DF4" w:rsidRDefault="00354DF4" w:rsidP="00E826F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«ГАХАНСКОЕ»</w:t>
      </w:r>
    </w:p>
    <w:p w:rsidR="00E826F2" w:rsidRDefault="0003233A" w:rsidP="00E826F2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ДУМА</w:t>
      </w:r>
    </w:p>
    <w:p w:rsidR="003904C2" w:rsidRDefault="003904C2" w:rsidP="003904C2">
      <w:pPr>
        <w:jc w:val="right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E826F2" w:rsidRDefault="0003233A" w:rsidP="00E826F2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РЕШЕНИЕ</w:t>
      </w:r>
    </w:p>
    <w:p w:rsidR="00E826F2" w:rsidRDefault="00E826F2" w:rsidP="00E826F2">
      <w:pPr>
        <w:jc w:val="center"/>
        <w:rPr>
          <w:rFonts w:ascii="Arial" w:hAnsi="Arial" w:cs="Arial"/>
          <w:b/>
          <w:sz w:val="32"/>
          <w:szCs w:val="32"/>
        </w:rPr>
      </w:pPr>
    </w:p>
    <w:p w:rsidR="00E826F2" w:rsidRDefault="0003233A" w:rsidP="00E826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ПРОВЕДЕНИИ</w:t>
      </w:r>
      <w:r w:rsidR="00E826F2">
        <w:rPr>
          <w:rFonts w:ascii="Arial" w:hAnsi="Arial" w:cs="Arial"/>
          <w:b/>
          <w:color w:val="000000"/>
          <w:sz w:val="32"/>
          <w:szCs w:val="32"/>
        </w:rPr>
        <w:t xml:space="preserve"> ПУБЛИЧНЫХ СЛУШАНИЙ ПО ПРОЕКТУ </w:t>
      </w:r>
      <w:r w:rsidR="003A0C2C">
        <w:rPr>
          <w:rFonts w:ascii="Arial" w:hAnsi="Arial" w:cs="Arial"/>
          <w:b/>
          <w:color w:val="000000"/>
          <w:sz w:val="32"/>
          <w:szCs w:val="32"/>
        </w:rPr>
        <w:t>ИСПОЛНЕНИ</w:t>
      </w:r>
      <w:r w:rsidR="00B94429">
        <w:rPr>
          <w:rFonts w:ascii="Arial" w:hAnsi="Arial" w:cs="Arial"/>
          <w:b/>
          <w:color w:val="000000"/>
          <w:sz w:val="32"/>
          <w:szCs w:val="32"/>
        </w:rPr>
        <w:t>Я</w:t>
      </w:r>
      <w:r w:rsidR="003A0C2C">
        <w:rPr>
          <w:rFonts w:ascii="Arial" w:hAnsi="Arial" w:cs="Arial"/>
          <w:b/>
          <w:color w:val="000000"/>
          <w:sz w:val="32"/>
          <w:szCs w:val="32"/>
        </w:rPr>
        <w:t xml:space="preserve"> БЮДЖЕТА МУНИЦИПАЛЬНОГ</w:t>
      </w:r>
      <w:r w:rsidR="003904C2">
        <w:rPr>
          <w:rFonts w:ascii="Arial" w:hAnsi="Arial" w:cs="Arial"/>
          <w:b/>
          <w:color w:val="000000"/>
          <w:sz w:val="32"/>
          <w:szCs w:val="32"/>
        </w:rPr>
        <w:t>О ОБРАЗОВАНИЯ «ГАХАНСКОЕ» ЗА 2020</w:t>
      </w:r>
      <w:r w:rsidR="003A0C2C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E826F2" w:rsidRDefault="00E826F2" w:rsidP="00E826F2">
      <w:pPr>
        <w:jc w:val="center"/>
        <w:rPr>
          <w:rFonts w:ascii="Arial" w:hAnsi="Arial" w:cs="Arial"/>
          <w:color w:val="000000"/>
        </w:rPr>
      </w:pPr>
    </w:p>
    <w:p w:rsidR="00E826F2" w:rsidRDefault="0003233A" w:rsidP="0003233A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E826F2">
        <w:rPr>
          <w:rFonts w:ascii="Arial" w:hAnsi="Arial" w:cs="Arial"/>
          <w:color w:val="000000"/>
        </w:rPr>
        <w:t xml:space="preserve">уководствуясь  статьёй 28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статьей</w:t>
      </w:r>
      <w:r w:rsidR="00E826F2">
        <w:rPr>
          <w:rFonts w:ascii="Arial" w:hAnsi="Arial" w:cs="Arial"/>
          <w:color w:val="000000"/>
        </w:rPr>
        <w:t xml:space="preserve"> 17 Устав</w:t>
      </w:r>
      <w:r>
        <w:rPr>
          <w:rFonts w:ascii="Arial" w:hAnsi="Arial" w:cs="Arial"/>
          <w:color w:val="000000"/>
        </w:rPr>
        <w:t xml:space="preserve">а </w:t>
      </w:r>
      <w:r w:rsidR="00E826F2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 xml:space="preserve"> «Гаханское»</w:t>
      </w:r>
      <w:r w:rsidR="00E826F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Дума</w:t>
      </w:r>
    </w:p>
    <w:p w:rsidR="00E826F2" w:rsidRDefault="0003233A" w:rsidP="00E826F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E826F2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E826F2" w:rsidRDefault="00E826F2" w:rsidP="00E826F2">
      <w:pPr>
        <w:jc w:val="both"/>
        <w:rPr>
          <w:rFonts w:ascii="Arial" w:hAnsi="Arial" w:cs="Arial"/>
          <w:b/>
          <w:color w:val="000000"/>
        </w:rPr>
      </w:pPr>
    </w:p>
    <w:p w:rsidR="003A0C2C" w:rsidRDefault="00E826F2" w:rsidP="003A0C2C">
      <w:pPr>
        <w:ind w:firstLine="709"/>
        <w:jc w:val="both"/>
        <w:rPr>
          <w:rFonts w:ascii="Arial" w:hAnsi="Arial" w:cs="Arial"/>
        </w:rPr>
      </w:pPr>
      <w:r w:rsidRPr="003A0C2C">
        <w:rPr>
          <w:rFonts w:ascii="Arial" w:hAnsi="Arial" w:cs="Arial"/>
          <w:color w:val="000000"/>
        </w:rPr>
        <w:t xml:space="preserve">1. Назначить </w:t>
      </w:r>
      <w:r w:rsidR="003904C2">
        <w:rPr>
          <w:rFonts w:ascii="Arial" w:hAnsi="Arial" w:cs="Arial"/>
          <w:color w:val="000000"/>
        </w:rPr>
        <w:t>п</w:t>
      </w:r>
      <w:r w:rsidRPr="003A0C2C">
        <w:rPr>
          <w:rFonts w:ascii="Arial" w:hAnsi="Arial" w:cs="Arial"/>
          <w:color w:val="000000"/>
        </w:rPr>
        <w:t>убличны</w:t>
      </w:r>
      <w:r w:rsidR="003904C2">
        <w:rPr>
          <w:rFonts w:ascii="Arial" w:hAnsi="Arial" w:cs="Arial"/>
          <w:color w:val="000000"/>
        </w:rPr>
        <w:t>е</w:t>
      </w:r>
      <w:r w:rsidR="0003233A" w:rsidRPr="003A0C2C">
        <w:rPr>
          <w:rFonts w:ascii="Arial" w:hAnsi="Arial" w:cs="Arial"/>
          <w:color w:val="000000"/>
        </w:rPr>
        <w:t xml:space="preserve"> </w:t>
      </w:r>
      <w:r w:rsidR="003904C2">
        <w:rPr>
          <w:rFonts w:ascii="Arial" w:hAnsi="Arial" w:cs="Arial"/>
          <w:color w:val="000000"/>
        </w:rPr>
        <w:t>слушания</w:t>
      </w:r>
      <w:r w:rsidRPr="003A0C2C">
        <w:rPr>
          <w:rFonts w:ascii="Arial" w:hAnsi="Arial" w:cs="Arial"/>
          <w:color w:val="000000"/>
        </w:rPr>
        <w:t xml:space="preserve"> по проекту </w:t>
      </w:r>
      <w:r w:rsidR="003904C2">
        <w:rPr>
          <w:rFonts w:ascii="Arial" w:hAnsi="Arial" w:cs="Arial"/>
          <w:color w:val="000000"/>
        </w:rPr>
        <w:t>об</w:t>
      </w:r>
      <w:r w:rsidR="003A0C2C" w:rsidRPr="003A0C2C">
        <w:rPr>
          <w:rFonts w:ascii="Arial" w:hAnsi="Arial" w:cs="Arial"/>
          <w:color w:val="000000"/>
        </w:rPr>
        <w:t xml:space="preserve"> исполнени</w:t>
      </w:r>
      <w:r w:rsidR="003904C2">
        <w:rPr>
          <w:rFonts w:ascii="Arial" w:hAnsi="Arial" w:cs="Arial"/>
          <w:color w:val="000000"/>
        </w:rPr>
        <w:t>и</w:t>
      </w:r>
      <w:r w:rsidR="003A0C2C" w:rsidRPr="003A0C2C">
        <w:rPr>
          <w:rFonts w:ascii="Arial" w:hAnsi="Arial" w:cs="Arial"/>
          <w:color w:val="000000"/>
        </w:rPr>
        <w:t xml:space="preserve"> бюджета </w:t>
      </w:r>
      <w:r w:rsidR="0003233A" w:rsidRPr="003A0C2C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03233A" w:rsidRPr="003A0C2C">
        <w:rPr>
          <w:rFonts w:ascii="Arial" w:hAnsi="Arial" w:cs="Arial"/>
          <w:color w:val="000000"/>
        </w:rPr>
        <w:t>Гаханское</w:t>
      </w:r>
      <w:proofErr w:type="spellEnd"/>
      <w:r w:rsidR="0003233A" w:rsidRPr="003A0C2C">
        <w:rPr>
          <w:rFonts w:ascii="Arial" w:hAnsi="Arial" w:cs="Arial"/>
          <w:color w:val="000000"/>
        </w:rPr>
        <w:t>»</w:t>
      </w:r>
      <w:r w:rsidRPr="003A0C2C">
        <w:rPr>
          <w:rFonts w:ascii="Arial" w:hAnsi="Arial" w:cs="Arial"/>
          <w:color w:val="000000"/>
        </w:rPr>
        <w:t xml:space="preserve"> </w:t>
      </w:r>
      <w:r w:rsidR="003904C2">
        <w:rPr>
          <w:rFonts w:ascii="Arial" w:hAnsi="Arial" w:cs="Arial"/>
          <w:color w:val="000000"/>
        </w:rPr>
        <w:t>за 2020</w:t>
      </w:r>
      <w:r w:rsidR="003A0C2C" w:rsidRPr="003A0C2C">
        <w:rPr>
          <w:rFonts w:ascii="Arial" w:hAnsi="Arial" w:cs="Arial"/>
          <w:color w:val="000000"/>
        </w:rPr>
        <w:t xml:space="preserve"> год на «</w:t>
      </w:r>
      <w:r w:rsidR="00354DF4">
        <w:rPr>
          <w:rFonts w:ascii="Arial" w:hAnsi="Arial" w:cs="Arial"/>
          <w:color w:val="000000"/>
        </w:rPr>
        <w:t>1</w:t>
      </w:r>
      <w:r w:rsidR="003904C2">
        <w:rPr>
          <w:rFonts w:ascii="Arial" w:hAnsi="Arial" w:cs="Arial"/>
          <w:color w:val="000000"/>
        </w:rPr>
        <w:t>8</w:t>
      </w:r>
      <w:r w:rsidR="00153EB3">
        <w:rPr>
          <w:rFonts w:ascii="Arial" w:hAnsi="Arial" w:cs="Arial"/>
          <w:color w:val="000000"/>
        </w:rPr>
        <w:t xml:space="preserve">» </w:t>
      </w:r>
      <w:r w:rsidR="003904C2">
        <w:rPr>
          <w:rFonts w:ascii="Arial" w:hAnsi="Arial" w:cs="Arial"/>
          <w:color w:val="000000"/>
        </w:rPr>
        <w:t xml:space="preserve">июля </w:t>
      </w:r>
      <w:bookmarkStart w:id="0" w:name="_GoBack"/>
      <w:bookmarkEnd w:id="0"/>
      <w:r w:rsidR="003904C2">
        <w:rPr>
          <w:rFonts w:ascii="Arial" w:hAnsi="Arial" w:cs="Arial"/>
          <w:color w:val="000000"/>
        </w:rPr>
        <w:t>2021</w:t>
      </w:r>
      <w:r w:rsidR="003A0C2C" w:rsidRPr="003A0C2C">
        <w:rPr>
          <w:rFonts w:ascii="Arial" w:hAnsi="Arial" w:cs="Arial"/>
          <w:color w:val="000000"/>
        </w:rPr>
        <w:t xml:space="preserve"> г. </w:t>
      </w:r>
      <w:r w:rsidR="003904C2">
        <w:rPr>
          <w:rFonts w:ascii="Arial" w:hAnsi="Arial" w:cs="Arial"/>
          <w:color w:val="000000"/>
        </w:rPr>
        <w:t>(</w:t>
      </w:r>
      <w:r w:rsidR="00153EB3">
        <w:rPr>
          <w:rFonts w:ascii="Arial" w:hAnsi="Arial" w:cs="Arial"/>
          <w:color w:val="000000"/>
        </w:rPr>
        <w:t>п</w:t>
      </w:r>
      <w:r w:rsidR="003A0C2C" w:rsidRPr="003A0C2C">
        <w:rPr>
          <w:rFonts w:ascii="Arial" w:hAnsi="Arial" w:cs="Arial"/>
        </w:rPr>
        <w:t xml:space="preserve">роект </w:t>
      </w:r>
      <w:r w:rsidR="00B94429">
        <w:rPr>
          <w:rFonts w:ascii="Arial" w:hAnsi="Arial" w:cs="Arial"/>
        </w:rPr>
        <w:t xml:space="preserve"> исполнения</w:t>
      </w:r>
      <w:r w:rsidR="003A0C2C" w:rsidRPr="003A0C2C">
        <w:rPr>
          <w:rFonts w:ascii="Arial" w:hAnsi="Arial" w:cs="Arial"/>
        </w:rPr>
        <w:t xml:space="preserve"> бюджета </w:t>
      </w:r>
      <w:r w:rsidR="00354DF4">
        <w:rPr>
          <w:rFonts w:ascii="Arial" w:hAnsi="Arial" w:cs="Arial"/>
        </w:rPr>
        <w:t>муниципальног</w:t>
      </w:r>
      <w:r w:rsidR="003904C2">
        <w:rPr>
          <w:rFonts w:ascii="Arial" w:hAnsi="Arial" w:cs="Arial"/>
        </w:rPr>
        <w:t>о образования «</w:t>
      </w:r>
      <w:proofErr w:type="spellStart"/>
      <w:r w:rsidR="003904C2">
        <w:rPr>
          <w:rFonts w:ascii="Arial" w:hAnsi="Arial" w:cs="Arial"/>
        </w:rPr>
        <w:t>Гаханское</w:t>
      </w:r>
      <w:proofErr w:type="spellEnd"/>
      <w:r w:rsidR="003904C2">
        <w:rPr>
          <w:rFonts w:ascii="Arial" w:hAnsi="Arial" w:cs="Arial"/>
        </w:rPr>
        <w:t>» за 2020</w:t>
      </w:r>
      <w:r w:rsidR="003A0C2C" w:rsidRPr="003A0C2C">
        <w:rPr>
          <w:rFonts w:ascii="Arial" w:hAnsi="Arial" w:cs="Arial"/>
        </w:rPr>
        <w:t xml:space="preserve"> год прилагается</w:t>
      </w:r>
      <w:r w:rsidR="003904C2">
        <w:rPr>
          <w:rFonts w:ascii="Arial" w:hAnsi="Arial" w:cs="Arial"/>
        </w:rPr>
        <w:t>)</w:t>
      </w:r>
      <w:r w:rsidR="003A0C2C" w:rsidRPr="003A0C2C">
        <w:rPr>
          <w:rFonts w:ascii="Arial" w:hAnsi="Arial" w:cs="Arial"/>
        </w:rPr>
        <w:t>.</w:t>
      </w:r>
    </w:p>
    <w:p w:rsidR="00E826F2" w:rsidRDefault="003A0C2C" w:rsidP="003A0C2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Место проведения публичных слушаний </w:t>
      </w:r>
      <w:r w:rsidR="00E826F2">
        <w:rPr>
          <w:rFonts w:ascii="Arial" w:hAnsi="Arial" w:cs="Arial"/>
          <w:color w:val="000000"/>
        </w:rPr>
        <w:t xml:space="preserve">в </w:t>
      </w:r>
      <w:r w:rsidR="0003233A">
        <w:rPr>
          <w:rFonts w:ascii="Arial" w:hAnsi="Arial" w:cs="Arial"/>
          <w:color w:val="000000"/>
        </w:rPr>
        <w:t xml:space="preserve">здании администрации муниципального образования «Гаханское», находящемся по адресу: Иркутская область, </w:t>
      </w:r>
      <w:proofErr w:type="spellStart"/>
      <w:r w:rsidR="0003233A">
        <w:rPr>
          <w:rFonts w:ascii="Arial" w:hAnsi="Arial" w:cs="Arial"/>
          <w:color w:val="000000"/>
        </w:rPr>
        <w:t>Эхирит-Булагатский</w:t>
      </w:r>
      <w:proofErr w:type="spellEnd"/>
      <w:r w:rsidR="0003233A">
        <w:rPr>
          <w:rFonts w:ascii="Arial" w:hAnsi="Arial" w:cs="Arial"/>
          <w:color w:val="000000"/>
        </w:rPr>
        <w:t xml:space="preserve"> район, с. </w:t>
      </w:r>
      <w:proofErr w:type="spellStart"/>
      <w:r w:rsidR="0003233A">
        <w:rPr>
          <w:rFonts w:ascii="Arial" w:hAnsi="Arial" w:cs="Arial"/>
          <w:color w:val="000000"/>
        </w:rPr>
        <w:t>Гаханы</w:t>
      </w:r>
      <w:proofErr w:type="spellEnd"/>
      <w:r w:rsidR="0003233A">
        <w:rPr>
          <w:rFonts w:ascii="Arial" w:hAnsi="Arial" w:cs="Arial"/>
          <w:color w:val="000000"/>
        </w:rPr>
        <w:t>, ул. Гагарина, д.6</w:t>
      </w:r>
      <w:r w:rsidR="00E826F2">
        <w:rPr>
          <w:rFonts w:ascii="Arial" w:hAnsi="Arial" w:cs="Arial"/>
          <w:color w:val="000000"/>
        </w:rPr>
        <w:t>.</w:t>
      </w:r>
    </w:p>
    <w:p w:rsidR="003A0C2C" w:rsidRPr="003A0C2C" w:rsidRDefault="003A0C2C" w:rsidP="003A0C2C">
      <w:pPr>
        <w:ind w:firstLine="709"/>
        <w:jc w:val="both"/>
        <w:rPr>
          <w:rFonts w:ascii="Arial" w:hAnsi="Arial" w:cs="Arial"/>
        </w:rPr>
      </w:pPr>
      <w:r w:rsidRPr="003A0C2C">
        <w:rPr>
          <w:rFonts w:ascii="Arial" w:hAnsi="Arial" w:cs="Arial"/>
          <w:color w:val="000000"/>
        </w:rPr>
        <w:t xml:space="preserve">1.2. </w:t>
      </w:r>
      <w:r w:rsidRPr="003A0C2C">
        <w:rPr>
          <w:rFonts w:ascii="Arial" w:hAnsi="Arial" w:cs="Arial"/>
        </w:rPr>
        <w:t>Время  пр</w:t>
      </w:r>
      <w:r w:rsidR="003904C2">
        <w:rPr>
          <w:rFonts w:ascii="Arial" w:hAnsi="Arial" w:cs="Arial"/>
        </w:rPr>
        <w:t xml:space="preserve">оведения  публичных  слушаний </w:t>
      </w:r>
      <w:r w:rsidRPr="003A0C2C">
        <w:rPr>
          <w:rFonts w:ascii="Arial" w:hAnsi="Arial" w:cs="Arial"/>
        </w:rPr>
        <w:t>1</w:t>
      </w:r>
      <w:r w:rsidR="003904C2">
        <w:rPr>
          <w:rFonts w:ascii="Arial" w:hAnsi="Arial" w:cs="Arial"/>
        </w:rPr>
        <w:t>5</w:t>
      </w:r>
      <w:r w:rsidRPr="003A0C2C">
        <w:rPr>
          <w:rFonts w:ascii="Arial" w:hAnsi="Arial" w:cs="Arial"/>
        </w:rPr>
        <w:t xml:space="preserve"> часов 00 минут.</w:t>
      </w:r>
    </w:p>
    <w:p w:rsidR="0003233A" w:rsidRDefault="00E826F2" w:rsidP="003A0C2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Установить срок подачи рекомендаций и предложений граждан по проекту решения Думы </w:t>
      </w:r>
      <w:r w:rsidR="0003233A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03233A">
        <w:rPr>
          <w:rFonts w:ascii="Arial" w:hAnsi="Arial" w:cs="Arial"/>
          <w:color w:val="000000"/>
        </w:rPr>
        <w:t>Гаханское</w:t>
      </w:r>
      <w:proofErr w:type="spellEnd"/>
      <w:r w:rsidR="0003233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="0003233A">
        <w:rPr>
          <w:rFonts w:ascii="Arial" w:hAnsi="Arial" w:cs="Arial"/>
          <w:color w:val="000000"/>
        </w:rPr>
        <w:t>«О</w:t>
      </w:r>
      <w:r w:rsidR="00AC7C95">
        <w:rPr>
          <w:rFonts w:ascii="Arial" w:hAnsi="Arial" w:cs="Arial"/>
          <w:color w:val="000000"/>
        </w:rPr>
        <w:t xml:space="preserve">б </w:t>
      </w:r>
      <w:r w:rsidR="0003233A">
        <w:rPr>
          <w:rFonts w:ascii="Arial" w:hAnsi="Arial" w:cs="Arial"/>
          <w:color w:val="000000"/>
        </w:rPr>
        <w:t xml:space="preserve"> </w:t>
      </w:r>
      <w:r w:rsidR="00B94429">
        <w:rPr>
          <w:rFonts w:ascii="Arial" w:hAnsi="Arial" w:cs="Arial"/>
          <w:color w:val="000000"/>
        </w:rPr>
        <w:t>исполнении бюджета</w:t>
      </w:r>
      <w:r w:rsidR="00AC7C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</w:t>
      </w:r>
      <w:r w:rsidR="0003233A">
        <w:rPr>
          <w:rFonts w:ascii="Arial" w:hAnsi="Arial" w:cs="Arial"/>
          <w:color w:val="000000"/>
        </w:rPr>
        <w:t xml:space="preserve"> «</w:t>
      </w:r>
      <w:proofErr w:type="spellStart"/>
      <w:r w:rsidR="0003233A">
        <w:rPr>
          <w:rFonts w:ascii="Arial" w:hAnsi="Arial" w:cs="Arial"/>
          <w:color w:val="000000"/>
        </w:rPr>
        <w:t>Гаханское</w:t>
      </w:r>
      <w:proofErr w:type="spellEnd"/>
      <w:r w:rsidR="0003233A">
        <w:rPr>
          <w:rFonts w:ascii="Arial" w:hAnsi="Arial" w:cs="Arial"/>
          <w:color w:val="000000"/>
        </w:rPr>
        <w:t>»</w:t>
      </w:r>
      <w:r w:rsidR="003904C2">
        <w:rPr>
          <w:rFonts w:ascii="Arial" w:hAnsi="Arial" w:cs="Arial"/>
          <w:color w:val="000000"/>
        </w:rPr>
        <w:t xml:space="preserve"> за 2020</w:t>
      </w:r>
      <w:r w:rsidR="00B94429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 xml:space="preserve">» до </w:t>
      </w:r>
      <w:r w:rsidR="0003233A">
        <w:rPr>
          <w:rFonts w:ascii="Arial" w:hAnsi="Arial" w:cs="Arial"/>
          <w:color w:val="000000"/>
        </w:rPr>
        <w:t>«</w:t>
      </w:r>
      <w:r w:rsidR="00B94429">
        <w:rPr>
          <w:rFonts w:ascii="Arial" w:hAnsi="Arial" w:cs="Arial"/>
          <w:color w:val="000000"/>
        </w:rPr>
        <w:t>1</w:t>
      </w:r>
      <w:r w:rsidR="003904C2">
        <w:rPr>
          <w:rFonts w:ascii="Arial" w:hAnsi="Arial" w:cs="Arial"/>
          <w:color w:val="000000"/>
        </w:rPr>
        <w:t>7</w:t>
      </w:r>
      <w:r w:rsidR="0003233A"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</w:t>
      </w:r>
      <w:r w:rsidR="003904C2">
        <w:rPr>
          <w:rFonts w:ascii="Arial" w:hAnsi="Arial" w:cs="Arial"/>
        </w:rPr>
        <w:t>июл</w:t>
      </w:r>
      <w:r w:rsidR="00153EB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3904C2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  года по адресу: с</w:t>
      </w:r>
      <w:r w:rsidR="0003233A">
        <w:rPr>
          <w:rFonts w:ascii="Arial" w:hAnsi="Arial" w:cs="Arial"/>
          <w:color w:val="000000"/>
        </w:rPr>
        <w:t xml:space="preserve">. </w:t>
      </w:r>
      <w:proofErr w:type="spellStart"/>
      <w:r w:rsidR="0003233A">
        <w:rPr>
          <w:rFonts w:ascii="Arial" w:hAnsi="Arial" w:cs="Arial"/>
          <w:color w:val="000000"/>
        </w:rPr>
        <w:t>Гаханы</w:t>
      </w:r>
      <w:proofErr w:type="spellEnd"/>
      <w:r w:rsidR="0003233A">
        <w:rPr>
          <w:rFonts w:ascii="Arial" w:hAnsi="Arial" w:cs="Arial"/>
          <w:color w:val="000000"/>
        </w:rPr>
        <w:t>, ул. Гагарина, д.6, здание администрации.</w:t>
      </w:r>
    </w:p>
    <w:p w:rsidR="00E826F2" w:rsidRDefault="00E826F2" w:rsidP="003A0C2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Настоящее решение, проект решения Думы </w:t>
      </w:r>
      <w:r w:rsidR="0003233A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03233A">
        <w:rPr>
          <w:rFonts w:ascii="Arial" w:hAnsi="Arial" w:cs="Arial"/>
          <w:color w:val="000000"/>
        </w:rPr>
        <w:t>Гаханское</w:t>
      </w:r>
      <w:proofErr w:type="spellEnd"/>
      <w:r w:rsidR="0003233A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«</w:t>
      </w:r>
      <w:r w:rsidR="003A0C2C">
        <w:rPr>
          <w:rFonts w:ascii="Arial" w:hAnsi="Arial" w:cs="Arial"/>
          <w:color w:val="000000"/>
        </w:rPr>
        <w:t xml:space="preserve">Об исполнении бюджета муниципального </w:t>
      </w:r>
      <w:r>
        <w:rPr>
          <w:rFonts w:ascii="Arial" w:hAnsi="Arial" w:cs="Arial"/>
          <w:color w:val="000000"/>
        </w:rPr>
        <w:t>образования</w:t>
      </w:r>
      <w:r w:rsidR="0003233A">
        <w:rPr>
          <w:rFonts w:ascii="Arial" w:hAnsi="Arial" w:cs="Arial"/>
          <w:color w:val="000000"/>
        </w:rPr>
        <w:t xml:space="preserve"> «</w:t>
      </w:r>
      <w:proofErr w:type="spellStart"/>
      <w:r w:rsidR="0003233A">
        <w:rPr>
          <w:rFonts w:ascii="Arial" w:hAnsi="Arial" w:cs="Arial"/>
          <w:color w:val="000000"/>
        </w:rPr>
        <w:t>Гаханское</w:t>
      </w:r>
      <w:proofErr w:type="spellEnd"/>
      <w:r w:rsidR="0003233A">
        <w:rPr>
          <w:rFonts w:ascii="Arial" w:hAnsi="Arial" w:cs="Arial"/>
          <w:color w:val="000000"/>
        </w:rPr>
        <w:t>»</w:t>
      </w:r>
      <w:r w:rsidR="003904C2">
        <w:rPr>
          <w:rFonts w:ascii="Arial" w:hAnsi="Arial" w:cs="Arial"/>
          <w:color w:val="000000"/>
        </w:rPr>
        <w:t xml:space="preserve"> за 2020</w:t>
      </w:r>
      <w:r w:rsidR="003A0C2C">
        <w:rPr>
          <w:rFonts w:ascii="Arial" w:hAnsi="Arial" w:cs="Arial"/>
          <w:color w:val="000000"/>
        </w:rPr>
        <w:t xml:space="preserve"> год»</w:t>
      </w:r>
      <w:r>
        <w:rPr>
          <w:rFonts w:ascii="Arial" w:hAnsi="Arial" w:cs="Arial"/>
          <w:color w:val="000000"/>
        </w:rPr>
        <w:t xml:space="preserve"> опубликовать  </w:t>
      </w:r>
      <w:r w:rsidR="0003233A">
        <w:rPr>
          <w:rFonts w:ascii="Arial" w:hAnsi="Arial" w:cs="Arial"/>
          <w:color w:val="000000"/>
        </w:rPr>
        <w:t>в газете «Вестник МО «Гаханское»</w:t>
      </w:r>
      <w:r>
        <w:rPr>
          <w:rFonts w:ascii="Arial" w:hAnsi="Arial" w:cs="Arial"/>
          <w:color w:val="000000"/>
        </w:rPr>
        <w:t>.</w:t>
      </w:r>
    </w:p>
    <w:p w:rsidR="00E826F2" w:rsidRDefault="00E826F2" w:rsidP="00E826F2">
      <w:pPr>
        <w:jc w:val="center"/>
        <w:rPr>
          <w:rFonts w:ascii="Arial" w:hAnsi="Arial" w:cs="Arial"/>
          <w:b/>
        </w:rPr>
      </w:pPr>
    </w:p>
    <w:p w:rsidR="003A0C2C" w:rsidRPr="003A0C2C" w:rsidRDefault="003A0C2C" w:rsidP="003A0C2C">
      <w:pPr>
        <w:ind w:left="1065"/>
        <w:jc w:val="both"/>
        <w:rPr>
          <w:sz w:val="28"/>
          <w:szCs w:val="28"/>
        </w:rPr>
      </w:pPr>
      <w:r w:rsidRPr="003A0C2C">
        <w:rPr>
          <w:sz w:val="28"/>
          <w:szCs w:val="28"/>
        </w:rPr>
        <w:t xml:space="preserve">           </w:t>
      </w:r>
    </w:p>
    <w:p w:rsidR="0003233A" w:rsidRDefault="00E826F2" w:rsidP="00E82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E826F2" w:rsidRDefault="0003233A" w:rsidP="00E826F2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Гаханское</w:t>
      </w:r>
      <w:proofErr w:type="spellEnd"/>
      <w:r>
        <w:rPr>
          <w:rFonts w:ascii="Arial" w:hAnsi="Arial" w:cs="Arial"/>
        </w:rPr>
        <w:t>»</w:t>
      </w:r>
      <w:r w:rsidR="00E826F2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В.А. </w:t>
      </w:r>
      <w:proofErr w:type="spellStart"/>
      <w:r>
        <w:rPr>
          <w:rFonts w:ascii="Arial" w:hAnsi="Arial" w:cs="Arial"/>
        </w:rPr>
        <w:t>Бардаханов</w:t>
      </w:r>
      <w:proofErr w:type="spellEnd"/>
    </w:p>
    <w:p w:rsidR="00E826F2" w:rsidRDefault="00E826F2" w:rsidP="00E826F2">
      <w:pPr>
        <w:jc w:val="center"/>
        <w:rPr>
          <w:rFonts w:ascii="Arial" w:hAnsi="Arial" w:cs="Arial"/>
          <w:b/>
          <w:sz w:val="32"/>
          <w:szCs w:val="32"/>
        </w:rPr>
      </w:pPr>
    </w:p>
    <w:p w:rsidR="00E826F2" w:rsidRDefault="00E826F2" w:rsidP="00E826F2">
      <w:pPr>
        <w:jc w:val="center"/>
        <w:rPr>
          <w:rFonts w:ascii="Arial" w:hAnsi="Arial" w:cs="Arial"/>
          <w:b/>
          <w:sz w:val="32"/>
          <w:szCs w:val="32"/>
        </w:rPr>
      </w:pPr>
    </w:p>
    <w:p w:rsidR="00E826F2" w:rsidRDefault="00E826F2" w:rsidP="00E826F2">
      <w:pPr>
        <w:jc w:val="center"/>
        <w:rPr>
          <w:rFonts w:ascii="Arial" w:hAnsi="Arial" w:cs="Arial"/>
          <w:b/>
          <w:sz w:val="32"/>
          <w:szCs w:val="32"/>
        </w:rPr>
      </w:pPr>
    </w:p>
    <w:p w:rsidR="00354DF4" w:rsidRDefault="00354DF4" w:rsidP="00354DF4">
      <w:pPr>
        <w:tabs>
          <w:tab w:val="left" w:pos="285"/>
        </w:tabs>
        <w:rPr>
          <w:rFonts w:ascii="Arial" w:hAnsi="Arial" w:cs="Arial"/>
          <w:b/>
          <w:sz w:val="32"/>
          <w:szCs w:val="32"/>
        </w:rPr>
      </w:pPr>
    </w:p>
    <w:p w:rsidR="00354DF4" w:rsidRDefault="00354DF4" w:rsidP="00354DF4">
      <w:pPr>
        <w:tabs>
          <w:tab w:val="left" w:pos="285"/>
        </w:tabs>
        <w:rPr>
          <w:rFonts w:ascii="Arial" w:hAnsi="Arial" w:cs="Arial"/>
          <w:b/>
          <w:sz w:val="32"/>
          <w:szCs w:val="32"/>
        </w:rPr>
      </w:pPr>
    </w:p>
    <w:sectPr w:rsidR="00354DF4" w:rsidSect="00E826F2">
      <w:pgSz w:w="11906" w:h="16838"/>
      <w:pgMar w:top="1134" w:right="70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1"/>
    <w:rsid w:val="000119D0"/>
    <w:rsid w:val="00032032"/>
    <w:rsid w:val="0003233A"/>
    <w:rsid w:val="000F0C23"/>
    <w:rsid w:val="00153EB3"/>
    <w:rsid w:val="00354DF4"/>
    <w:rsid w:val="003904C2"/>
    <w:rsid w:val="003A0C2C"/>
    <w:rsid w:val="00552FA8"/>
    <w:rsid w:val="00562DEF"/>
    <w:rsid w:val="00677181"/>
    <w:rsid w:val="00735835"/>
    <w:rsid w:val="007C36CC"/>
    <w:rsid w:val="00863417"/>
    <w:rsid w:val="00965496"/>
    <w:rsid w:val="00A67FAA"/>
    <w:rsid w:val="00AC7C95"/>
    <w:rsid w:val="00B01B4A"/>
    <w:rsid w:val="00B94429"/>
    <w:rsid w:val="00E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26F2"/>
    <w:pPr>
      <w:spacing w:before="100" w:beforeAutospacing="1" w:after="100" w:afterAutospacing="1"/>
    </w:pPr>
  </w:style>
  <w:style w:type="character" w:customStyle="1" w:styleId="docaccesstitle">
    <w:name w:val="docaccess_title"/>
    <w:rsid w:val="00E826F2"/>
  </w:style>
  <w:style w:type="paragraph" w:styleId="a3">
    <w:name w:val="List Paragraph"/>
    <w:basedOn w:val="a"/>
    <w:uiPriority w:val="34"/>
    <w:qFormat/>
    <w:rsid w:val="003A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826F2"/>
    <w:pPr>
      <w:spacing w:before="100" w:beforeAutospacing="1" w:after="100" w:afterAutospacing="1"/>
    </w:pPr>
  </w:style>
  <w:style w:type="character" w:customStyle="1" w:styleId="docaccesstitle">
    <w:name w:val="docaccess_title"/>
    <w:rsid w:val="00E826F2"/>
  </w:style>
  <w:style w:type="paragraph" w:styleId="a3">
    <w:name w:val="List Paragraph"/>
    <w:basedOn w:val="a"/>
    <w:uiPriority w:val="34"/>
    <w:qFormat/>
    <w:rsid w:val="003A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11</cp:revision>
  <cp:lastPrinted>2021-06-23T04:07:00Z</cp:lastPrinted>
  <dcterms:created xsi:type="dcterms:W3CDTF">2019-08-15T09:48:00Z</dcterms:created>
  <dcterms:modified xsi:type="dcterms:W3CDTF">2021-06-23T04:07:00Z</dcterms:modified>
</cp:coreProperties>
</file>