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EC" w:rsidRDefault="00AA63EC" w:rsidP="00AA63EC">
      <w:pPr>
        <w:pStyle w:val="a3"/>
        <w:jc w:val="center"/>
      </w:pPr>
      <w:r>
        <w:rPr>
          <w:rStyle w:val="a4"/>
        </w:rPr>
        <w:t> </w:t>
      </w:r>
    </w:p>
    <w:p w:rsidR="00AA63EC" w:rsidRDefault="00AA63EC" w:rsidP="00AA63EC">
      <w:pPr>
        <w:pStyle w:val="a3"/>
        <w:jc w:val="center"/>
      </w:pPr>
      <w:r>
        <w:rPr>
          <w:rStyle w:val="a4"/>
        </w:rPr>
        <w:t> </w:t>
      </w:r>
    </w:p>
    <w:p w:rsidR="00AA63EC" w:rsidRDefault="00AA63EC" w:rsidP="00AA63EC">
      <w:pPr>
        <w:pStyle w:val="a3"/>
        <w:jc w:val="center"/>
      </w:pPr>
      <w:r>
        <w:rPr>
          <w:rStyle w:val="a4"/>
        </w:rPr>
        <w:t> </w:t>
      </w:r>
    </w:p>
    <w:p w:rsidR="00AA63EC" w:rsidRDefault="00AA63EC" w:rsidP="00AA63EC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ЭХИРИТ-БУЛАГАТСКИЙ РАЙОН</w:t>
      </w:r>
      <w:r>
        <w:br/>
      </w:r>
      <w:r>
        <w:rPr>
          <w:rStyle w:val="a4"/>
        </w:rPr>
        <w:t xml:space="preserve">МУНИЦИПАЛЬНОЕ ОБРАЗОВАНИЕ </w:t>
      </w:r>
      <w:r>
        <w:br/>
      </w:r>
      <w:r>
        <w:rPr>
          <w:rStyle w:val="a4"/>
        </w:rPr>
        <w:t>«ГАХАНСКОЕ»</w:t>
      </w:r>
      <w:r>
        <w:br/>
      </w:r>
      <w:r>
        <w:rPr>
          <w:rStyle w:val="a4"/>
        </w:rPr>
        <w:t>ДУМА</w:t>
      </w:r>
    </w:p>
    <w:p w:rsidR="00AA63EC" w:rsidRDefault="00AA63EC" w:rsidP="00AA63EC">
      <w:pPr>
        <w:pStyle w:val="a3"/>
        <w:jc w:val="center"/>
      </w:pPr>
      <w:r>
        <w:rPr>
          <w:rStyle w:val="a4"/>
        </w:rPr>
        <w:t>РЕШЕНИЕ</w:t>
      </w:r>
    </w:p>
    <w:p w:rsidR="00AA63EC" w:rsidRDefault="00AA63EC" w:rsidP="00AA63EC">
      <w:pPr>
        <w:pStyle w:val="a3"/>
        <w:jc w:val="center"/>
      </w:pPr>
      <w:r>
        <w:rPr>
          <w:rStyle w:val="a4"/>
        </w:rPr>
        <w:t>от «30» ноября 2015 г. №33 с. Гаханы</w:t>
      </w:r>
    </w:p>
    <w:p w:rsidR="00AA63EC" w:rsidRDefault="00AA63EC" w:rsidP="00AA63EC">
      <w:pPr>
        <w:pStyle w:val="a3"/>
        <w:jc w:val="center"/>
      </w:pPr>
      <w:r>
        <w:rPr>
          <w:rStyle w:val="a4"/>
        </w:rPr>
        <w:t>ОБ УТВЕРЖДЕНИИ ПОЛОЖЕНИЯ О ПОРЯДКЕ ОРГАНИЗАЦИИ И ПРОВЕДЕНИЯ ПУБЛИЧНЫХ СЛУШАНИЙ НА ТЕРРИТОРИИ МУНИЦИПАЛЬНОГО ОБРАЗОВАНИЯ «ГАХАНСКОЕ»</w:t>
      </w:r>
    </w:p>
    <w:p w:rsidR="00AA63EC" w:rsidRDefault="00AA63EC" w:rsidP="00AA63EC">
      <w:pPr>
        <w:pStyle w:val="a3"/>
        <w:jc w:val="both"/>
      </w:pPr>
      <w:r>
        <w:t>В соответствии со "статьей 28" Федерального закона от 6 октября 2003 года № 131-ФЗ "Об общих принципах организации местного самоуправления в Российской Федерации", "статьей 17" Устава муниципального образования «Гаханское», в целях обеспечения участия населения в решении вопросов местного самоуправления Дума МО «Гаханское»</w:t>
      </w:r>
    </w:p>
    <w:p w:rsidR="00AA63EC" w:rsidRDefault="00AA63EC" w:rsidP="00AA63EC">
      <w:pPr>
        <w:pStyle w:val="a3"/>
        <w:jc w:val="both"/>
      </w:pPr>
      <w:r>
        <w:t>РЕШИЛА:</w:t>
      </w:r>
    </w:p>
    <w:p w:rsidR="00AA63EC" w:rsidRDefault="00AA63EC" w:rsidP="00AA63EC">
      <w:pPr>
        <w:pStyle w:val="a3"/>
        <w:jc w:val="both"/>
      </w:pPr>
      <w:r>
        <w:t>1. Утвердить "Положение" о порядке организации и проведения публичных слушаний на территории муниципального образования «Гаханское» (прилагается).</w:t>
      </w:r>
      <w:r>
        <w:br/>
        <w:t>2. Разместить на официальном сайте.</w:t>
      </w:r>
      <w:r>
        <w:br/>
        <w:t>4. Настоящее решение вступает в силу с момента официального опубликования, размещения.</w:t>
      </w:r>
      <w:r>
        <w:br/>
        <w:t>5. Контроль за исполнением настоящего решения оставляю за собой.</w:t>
      </w:r>
    </w:p>
    <w:p w:rsidR="00AA63EC" w:rsidRDefault="00AA63EC" w:rsidP="00AA63EC">
      <w:pPr>
        <w:pStyle w:val="a3"/>
        <w:jc w:val="both"/>
      </w:pPr>
      <w:r>
        <w:t>Глава МО /И.Н. Михаханов/</w:t>
      </w:r>
    </w:p>
    <w:p w:rsidR="00AA63EC" w:rsidRDefault="00AA63EC" w:rsidP="00AA63EC">
      <w:pPr>
        <w:pStyle w:val="a3"/>
        <w:jc w:val="right"/>
      </w:pPr>
      <w:r>
        <w:t>Приложение</w:t>
      </w:r>
      <w:r>
        <w:br/>
        <w:t>к решению Думы МО «Гаханское»</w:t>
      </w:r>
      <w:r>
        <w:br/>
        <w:t>№ 33 от 30.11.2015 года</w:t>
      </w:r>
    </w:p>
    <w:p w:rsidR="00AA63EC" w:rsidRDefault="00AA63EC" w:rsidP="00AA63EC">
      <w:pPr>
        <w:pStyle w:val="a3"/>
        <w:jc w:val="center"/>
      </w:pPr>
      <w:r>
        <w:rPr>
          <w:rStyle w:val="a4"/>
        </w:rPr>
        <w:t>ПОЛОЖЕНИЕ</w:t>
      </w:r>
      <w:r>
        <w:br/>
      </w:r>
      <w:r>
        <w:rPr>
          <w:rStyle w:val="a4"/>
        </w:rPr>
        <w:t>О ПОРЯДКЕ ОРГАНИЗАЦИИ И ПРОВЕДЕНИЯ ПУБЛИЧНЫХ СЛУШАНИЙНА ТЕРРИТОРИИ МУНИЦИПАЛЬНОГО ОБРАЗОВАНИЯ «ГАХАНСКОЕ»</w:t>
      </w:r>
    </w:p>
    <w:p w:rsidR="00AA63EC" w:rsidRDefault="00AA63EC" w:rsidP="00AA63EC">
      <w:pPr>
        <w:pStyle w:val="a3"/>
        <w:jc w:val="both"/>
      </w:pPr>
      <w:r>
        <w:t>1. Общие положения</w:t>
      </w:r>
      <w:r>
        <w:br/>
        <w:t xml:space="preserve">1.1. Настоящее Положение о порядке организации и проведения публичных слушаний на территории муниципального образования «Гаханское» (далее - Положение) разработано в соответствии с "Конституцией" Российской Федерации и Федеральным "законом" от 6 октября 2003 года № 131-ФЗ "Об общих принципах организации местного самоуправления в Российской Федерации", "Уставом" муниципального образования «Гаханское» и устанавливает порядок организации и проведения публичных слушаний в муниципальном </w:t>
      </w:r>
      <w:r>
        <w:lastRenderedPageBreak/>
        <w:t>образовании «Гаханское».</w:t>
      </w:r>
      <w:r>
        <w:br/>
        <w:t>1.2. Публичные слушания - это форма непосредственного участия населения для обсуждения проектов муниципальных правовых актов по вопросам местного значения и иных вопросов, затрагивающих интересы и права жителей. Публичные слушания проводятся с целью учета мнения физических и юридических лиц. Участие в слушании является свободным и добровольным.</w:t>
      </w:r>
      <w:r>
        <w:br/>
        <w:t>1.3. Подготовка, проведение и определение результатов публичных слушаний осуществляются открыто и гласно.</w:t>
      </w:r>
      <w:r>
        <w:br/>
        <w:t>1.4. Мнение жителей муниципального образования «Гаханское», выявленное в ходе публичных слушаний, носит для органов местного самоуправления рекомендательный характер.</w:t>
      </w:r>
      <w:r>
        <w:br/>
        <w:t>1.5. Целью проведения публичных слушаний является обеспечение реализации прав жителей на непосредственное участие в осуществлении местного самоуправления.</w:t>
      </w:r>
      <w:r>
        <w:br/>
        <w:t>1.6. Задачами проведения публичных слушаний являются:</w:t>
      </w:r>
      <w:r>
        <w:br/>
        <w:t>1) доведение до населения полной и точной информации о проектах муниципальных правовых актов, а также вопросов, выносимых на публичные слушания;</w:t>
      </w:r>
      <w:r>
        <w:br/>
        <w:t>2) обсуждение и выяснение мнения населения по проектам муниципальных правовых актов органов местного самоуправления и вопросам, выносимым на публичные слушания;</w:t>
      </w:r>
      <w:r>
        <w:br/>
        <w:t>3) оценка отношения населения к рассматриваемым проектам муниципальных правовых актов, а также вопросам, выносимым на публичные слушания;</w:t>
      </w:r>
      <w:r>
        <w:br/>
        <w:t>4) выявление предложений и рекомендаций со стороны населения по важнейшим мероприятиям, проводимым органами местного самоуправления, затрагивающим интересы всего населения муниципального образования «Гаханское».</w:t>
      </w:r>
      <w:r>
        <w:br/>
        <w:t>1.7. Участниками публичных слушаний, получающими право на выступление для аргументации своих предложений, являются лица, которые внесли в письменной форме в уполномоченный орган по организации и проведению публичных слушаний свои рекомендации (предложения) по вопросам публичных слушаний не позднее 2 дней до даты проведения публичных слушаний, представители органов местного самоуправления.</w:t>
      </w:r>
      <w:r>
        <w:br/>
        <w:t>1.8. Финансирование публичных слушаний осуществляется за счет средств бюджета муниципального образования «Гаханское», за исключением вопросов, указанных в "пунктах 2.1.6"-"2.1.8" настоящего Положения, расходы, связанные с организацией и проведением публичных слушаний по этим пунктам, несет заявитель.</w:t>
      </w:r>
      <w:r>
        <w:br/>
        <w:t>2. Проекты муниципальных правовых актов и вопросы,подлежащие вынесению на публичные слушания</w:t>
      </w:r>
      <w:r>
        <w:br/>
        <w:t>2.1. На публичные слушания выносятся:</w:t>
      </w:r>
      <w:r>
        <w:br/>
        <w:t>2.1.1. Проект Устава муниципального образования «Гаханское» (далее - Устав), а также проект муниципального правового акта о внесении изменений и дополнений в Устав, кроме случаев, когда изменения в "Устав" вносятся исключительно в целях приведения закрепляемых в Уставе вопросов местного значения и полномочий по их решению в соответствие с "Конституцией" Российской Федерации, федеральными законами.</w:t>
      </w:r>
      <w:r>
        <w:br/>
        <w:t>2.1.2. Проект местного бюджета и отчет о его исполнении.</w:t>
      </w:r>
      <w:r>
        <w:br/>
        <w:t>2.1.3. Проекты планов и программ развития муниципального образования.</w:t>
      </w:r>
      <w:r>
        <w:br/>
        <w:t>2.1.4. Проекты правил землепользования и застройки.</w:t>
      </w:r>
      <w:r>
        <w:br/>
        <w:t>2.1.5. Проекты планировки территорий и проекты межевания территорий.</w:t>
      </w:r>
      <w:r>
        <w:br/>
        <w:t>2.1.6. Вопросы предоставления разрешений на условно разрешенный вид использования земельных участков и объектов капитального строительства.</w:t>
      </w:r>
      <w:r>
        <w:br/>
        <w:t>2.1.7. Вопросы отклонения от предельных параметров разрешенного строительства, реконструкции объектов капитального строительства.</w:t>
      </w:r>
      <w:r>
        <w:br/>
        <w:t>2.1.8.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  <w:r>
        <w:br/>
        <w:t xml:space="preserve">2.1.9. Вопрос о включении земельного участка в границы населенного пункта либо об </w:t>
      </w:r>
      <w:r>
        <w:lastRenderedPageBreak/>
        <w:t>исключении земельного участка из границ населенного пункта и об установлении или об изменении вида разрешенного использования земельного участка до утверждения генерального плана поселения.</w:t>
      </w:r>
      <w:r>
        <w:br/>
        <w:t>2.1.10. Проект генерального плана поселения и проект о внесении в него изменений.</w:t>
      </w:r>
      <w:r>
        <w:br/>
        <w:t>2.1.11. Вопросы о преобразовании муниципального образования.</w:t>
      </w:r>
      <w:r>
        <w:br/>
        <w:t>2.1.12. Иные вопросы и проекты муниципальных правовых актов, которые подлежат рассмотрению на публичных слушаниях в соответствии с действующим законодательством.</w:t>
      </w:r>
    </w:p>
    <w:p w:rsidR="00AA63EC" w:rsidRDefault="00AA63EC" w:rsidP="00AA63EC">
      <w:pPr>
        <w:pStyle w:val="a3"/>
        <w:jc w:val="both"/>
      </w:pPr>
      <w:r>
        <w:t>3. Инициатива проведения публичных слушаний</w:t>
      </w:r>
      <w:r>
        <w:br/>
        <w:t>3.1. Инициаторами проведения публичных слушаний могут выступать:</w:t>
      </w:r>
      <w:r>
        <w:br/>
        <w:t>3.1.1. Население муниципального образования «Гаханское», состоящее из жителей, обладающих активным избирательным правом на выборах в органы местного самоуправления.</w:t>
      </w:r>
      <w:r>
        <w:br/>
        <w:t>3.1.2. Дума муниципального образования «Гаханское» (далее - Дума).</w:t>
      </w:r>
      <w:r>
        <w:br/>
        <w:t>3.1.3. Глава муниципального образования «Гаханское» (далее - глава мо).</w:t>
      </w:r>
      <w:r>
        <w:br/>
        <w:t>3.2. Гражданин или группа граждан, обладающий активным избирательным правом на выборах в органы местного самоуправления муниципального образования, вправе образовать инициативную группу по проведению публичных слушаний в количестве не более 15 человек, имеющих право на участие в выборах в органы местного самоуправления.</w:t>
      </w:r>
      <w:r>
        <w:br/>
        <w:t>3.3. Инициативная группа по проведению публичных слушаний готовит обращение в Думу и собирает подписи жителей, постоянно или преимущественно проживающих на территории муниципального образования «Гаханское», обладающих активным избирательным правом на выборах в органы местного самоуправления, в поддержку своей инициативы.</w:t>
      </w:r>
      <w:r>
        <w:br/>
        <w:t>4. Обращение населения в Думу с инициативойпроведения публичных слушаний</w:t>
      </w:r>
      <w:r>
        <w:br/>
        <w:t>4.1. Обращение населения по проведению публичных слушаний направляется в Думу.</w:t>
      </w:r>
      <w:r>
        <w:br/>
        <w:t>4.2. Указанное обращение должно содержать:</w:t>
      </w:r>
      <w:r>
        <w:br/>
        <w:t>4.2.1. Обоснование необходимости проведения публичных слушаний.</w:t>
      </w:r>
      <w:r>
        <w:br/>
        <w:t>4.2.2. Сведения об инициаторах проведения публичных слушаний с указанием фамилий, имен и отчеств, адресов их проживания.</w:t>
      </w:r>
      <w:r>
        <w:br/>
        <w:t>4.2.3. Предлагаемый состав участников публичных слушаний.</w:t>
      </w:r>
      <w:r>
        <w:br/>
        <w:t>4.2.4. Информационные, аналитические материалы, относящиеся к теме публичных слушаний.</w:t>
      </w:r>
      <w:r>
        <w:br/>
        <w:t>4.3. К обращению прилагаются подписи жителей в поддержку проведения публичных слушаний в количестве, составляющем один процент от числа избирателей, зарегистрированных на территории сельского поселения, обладающих активным избирательным правом на выборах в органы местного самоуправления.</w:t>
      </w:r>
      <w:r>
        <w:br/>
        <w:t>4.4. По результатам рассмотрения обращения Дума принимает решение о проведении публичных слушаний либо отказывает в их проведении.</w:t>
      </w:r>
      <w:r>
        <w:br/>
        <w:t>5. Порядок организации публичных слушаний</w:t>
      </w:r>
      <w:r>
        <w:br/>
        <w:t>5.1. Решение о проведении публичных слушаний на основании обращения инициативной группы принимается Дума.</w:t>
      </w:r>
      <w:r>
        <w:br/>
        <w:t>5.2. В случае если инициатором проведения публичных слушаний является глава мо, решение о проведении публичных слушаний принимает главамо.</w:t>
      </w:r>
      <w:r>
        <w:br/>
        <w:t>5.3. Решением о проведении публичных слушаний устанавливаются:</w:t>
      </w:r>
      <w:r>
        <w:br/>
        <w:t>1) место, дата и сроки проведения публичных слушаний;</w:t>
      </w:r>
      <w:r>
        <w:br/>
        <w:t>2) формулировка вопроса(ов) и (или) наименование проектов муниципальных правовых актов, выносимых на публичные слушания;</w:t>
      </w:r>
      <w:r>
        <w:br/>
        <w:t>3) порядок принятия предложений от заинтересованных лиц по вопросам публичных слушаний;</w:t>
      </w:r>
      <w:r>
        <w:br/>
        <w:t xml:space="preserve">5.4. Решение о проведении публичных слушаний подлежит опубликованию в порядке, </w:t>
      </w:r>
      <w:r>
        <w:lastRenderedPageBreak/>
        <w:t>установленном для официального опубликования муниципальных правовых актов, но не менее чем за 10 дней до их проведения.</w:t>
      </w:r>
      <w:r>
        <w:br/>
        <w:t>Решение о проведении публичных слушаний по проекту Устава или проекту муниципального правового акта о внесении изменений и дополнений в "Устав" ("п. 2.1.1" Положения) подлежит опубликованию одновременно с проектом Устава или проектом соответствующего муниципального правового акта, но не позднее 30 дней до дня рассмотрения соответствующего вопроса Думы.</w:t>
      </w:r>
      <w:r>
        <w:br/>
        <w:t>5.5. Проекты муниципальных правовых актов, вынесенные на обсуждение жителей, могут рассматриваться на собраниях общественных объединений, жителей поселения по месту работы, учебы или жительства, а также обсуждаться в средствах массовой информации.</w:t>
      </w:r>
      <w:r>
        <w:br/>
        <w:t>5.8. Поступившие предложения и замечания обобщаются и учитываются при доработке проектов муниципальных правовых актов и включаются в протокол публичных слушаний.</w:t>
      </w:r>
      <w:r>
        <w:br/>
        <w:t>5.9.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устанавливается в зависимости от вопроса или проекта муниципального правового акта по вопросу местного значения, выносимого на публичные слушания.</w:t>
      </w:r>
      <w:r>
        <w:br/>
        <w:t>Срок проведения (продолжительность) публичных слушаний с момента оповещения жителей поселения о времени и месте их проведения до дня опубликования итогового документа (заключения) о результатах публичных слушаний:</w:t>
      </w:r>
      <w:r>
        <w:br/>
        <w:t>- по "пунктам 2.1.5", "2.1.10", "2.1.11" настоящего Положения не может быть менее одного месяца и более трех месяцев;</w:t>
      </w:r>
      <w:r>
        <w:br/>
        <w:t>- по "пункту 2.1.4" настоящего Положения не менее двух и не более четырех месяцев со дня опубликования проекта правил землепользования и застройки;</w:t>
      </w:r>
      <w:r>
        <w:br/>
        <w:t>- по "пунктам 2.1.1"-"2.1.3", "2.1.6"-"2.1.9" настоящего Положения не более одного месяца.</w:t>
      </w:r>
      <w:r>
        <w:br/>
        <w:t>6. Порядок проведения публичных слушаний</w:t>
      </w:r>
      <w:r>
        <w:br/>
        <w:t>6.1. Публичные слушания ведет председательствующий, который назначается Думой, если публичные слушания проводятся по решению Думы, или главой поселения, если решение (постановление) о проведении публичных слушаний принято главой мо.</w:t>
      </w:r>
      <w:r>
        <w:br/>
        <w:t>6.2. Продолжительность слушаний определяется характером обсуждаемых вопросов. Слово для выступлений предоставляется участникам слушаний в порядке поступления заявок в рамках регламента, установленного председательствующим. Председательствующий на слушаниях вправе принять решение о перерыве в слушаниях.</w:t>
      </w:r>
      <w:r>
        <w:br/>
        <w:t>6.3. Слушания начинаются кратким вступительным словом председателя, который представляет себя, секретаря, информирует о существе обсуждаемого вопроса, его значимости, порядке обсуждения вопросов повестки дня публичных слушаний, участниках публичных слушаний.</w:t>
      </w:r>
      <w:r>
        <w:br/>
        <w:t>Присутствующие на публичных слушаниях вправе вести звукозапись публичных слушаний, а также видеозапись, если это не создает помех проведению публичных слушаний и с разрешения председательствующего на публичных слушаниях.</w:t>
      </w:r>
      <w:r>
        <w:br/>
        <w:t>Гражданин, желающий принять участие в обсуждении, должен сообщить при регистрации свои фамилию, имя, отчество и место жительства, а гражданин, представляющий организацию, должен также указать наименование организации, место нахождения и свою должность.</w:t>
      </w:r>
      <w:r>
        <w:br/>
        <w:t>6.4. В ходе публичных слушаний ведется протокол, который подписывается секретарем.</w:t>
      </w:r>
      <w:r>
        <w:br/>
        <w:t>В протоколе публичных слушаний должны быть отражены позиции и мнения, высказанные участниками публичных слушаний по каждому из обсуждаемых вопросов повестки дня публичных слушаний. При отсутствии предложений от жителей сельского поселения в протоколе делается соответствующая запись.</w:t>
      </w:r>
      <w:r>
        <w:br/>
        <w:t>6.5. Неявка на публичные слушания жителей (участников), заявивших о своем намерении принять участие в публичных слушаниях, и (или) отсутствие жителей, желающих принять участие в публичных слушаниях, не являются основанием для переноса или повторного проведения публичных слушаний.</w:t>
      </w:r>
      <w:r>
        <w:br/>
      </w:r>
      <w:r>
        <w:lastRenderedPageBreak/>
        <w:t>7. Итоги публичных слушаний</w:t>
      </w:r>
      <w:r>
        <w:br/>
        <w:t>7.1. После проведения публичных слушаний секретарь готовит заключение о результатах публичных слушаний.</w:t>
      </w:r>
      <w:r>
        <w:br/>
        <w:t>Заключение о результатах публичных слушаний не позднее 10 дней со дня проведения публичных слушаний представляется в Думу, если публичные слушания назначались Думой, главе мо, если публичные слушания назначались главой мо.</w:t>
      </w:r>
      <w:r>
        <w:br/>
        <w:t>7.2. Итоги публичных слушаний подлежат опубликованию (обнародованию) в порядке, установленном для официального опубликования муниципальных правовых актов, и размещаются на официальном сайте поселения в сети Интернет.</w:t>
      </w:r>
      <w:r>
        <w:br/>
        <w:t>7.3. Материалы по организации и проведению публичных слушаний хранятся:</w:t>
      </w:r>
      <w:r>
        <w:br/>
        <w:t>- в Думе, если публичные слушания организовывались соответственно по инициативе населения или Думы, в течение срока его полномочий, а по истечении этого срока передаются в архив;</w:t>
      </w:r>
      <w:r>
        <w:br/>
        <w:t>- у главы мо в случае, если публичные слушания проводились по инициативе главы мо, в течение срока его полномочий, а по истечении этого срока передаются в архив.</w:t>
      </w:r>
    </w:p>
    <w:p w:rsidR="00C40F7E" w:rsidRPr="00AA63EC" w:rsidRDefault="00C40F7E" w:rsidP="00AA63EC">
      <w:bookmarkStart w:id="0" w:name="_GoBack"/>
      <w:bookmarkEnd w:id="0"/>
    </w:p>
    <w:sectPr w:rsidR="00C40F7E" w:rsidRPr="00AA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61"/>
    <w:rsid w:val="00AA63EC"/>
    <w:rsid w:val="00C40F7E"/>
    <w:rsid w:val="00C9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4697C-D77E-4F00-B7BB-2552B8D7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1960</Words>
  <Characters>11173</Characters>
  <Application>Microsoft Office Word</Application>
  <DocSecurity>0</DocSecurity>
  <Lines>93</Lines>
  <Paragraphs>26</Paragraphs>
  <ScaleCrop>false</ScaleCrop>
  <Company/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2018-01-25T22:09:00Z</dcterms:created>
  <dcterms:modified xsi:type="dcterms:W3CDTF">2018-01-25T22:09:00Z</dcterms:modified>
</cp:coreProperties>
</file>