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50" w:rsidRPr="00A15C52" w:rsidRDefault="00870650" w:rsidP="00A15C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5C52">
        <w:rPr>
          <w:rFonts w:ascii="Times New Roman" w:hAnsi="Times New Roman"/>
          <w:b/>
          <w:sz w:val="28"/>
        </w:rPr>
        <w:t>РОССИЙСКАЯ ФЕДЕРАЦИЯ</w:t>
      </w:r>
    </w:p>
    <w:p w:rsidR="00705019" w:rsidRPr="00A15C52" w:rsidRDefault="00870650" w:rsidP="00A15C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5C52">
        <w:rPr>
          <w:rFonts w:ascii="Times New Roman" w:hAnsi="Times New Roman"/>
          <w:b/>
          <w:sz w:val="28"/>
        </w:rPr>
        <w:t>ИРКУТСКАЯ ОБЛАСТЬ</w:t>
      </w:r>
    </w:p>
    <w:p w:rsidR="00870650" w:rsidRPr="00A15C52" w:rsidRDefault="00870650" w:rsidP="00A15C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5C52">
        <w:rPr>
          <w:rFonts w:ascii="Times New Roman" w:hAnsi="Times New Roman"/>
          <w:b/>
          <w:sz w:val="28"/>
        </w:rPr>
        <w:t>ЭХИРИТ-БУЛАГАТСКИЙ РАЙОН</w:t>
      </w:r>
    </w:p>
    <w:p w:rsidR="00A15C52" w:rsidRDefault="00870650" w:rsidP="00A15C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5C52">
        <w:rPr>
          <w:rFonts w:ascii="Times New Roman" w:hAnsi="Times New Roman"/>
          <w:b/>
          <w:sz w:val="28"/>
        </w:rPr>
        <w:t xml:space="preserve">МУНИЦИПАЛЬНОЕ ОБРАЗОВАНИЕ </w:t>
      </w:r>
    </w:p>
    <w:p w:rsidR="00870650" w:rsidRPr="00A15C52" w:rsidRDefault="00870650" w:rsidP="00A15C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5C52">
        <w:rPr>
          <w:rFonts w:ascii="Times New Roman" w:hAnsi="Times New Roman"/>
          <w:b/>
          <w:sz w:val="28"/>
        </w:rPr>
        <w:t>«ГАХАНСКОЕ»</w:t>
      </w:r>
    </w:p>
    <w:p w:rsidR="00870650" w:rsidRPr="00A15C52" w:rsidRDefault="00870650" w:rsidP="00A15C52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A15C52">
        <w:rPr>
          <w:rFonts w:ascii="Times New Roman" w:hAnsi="Times New Roman"/>
          <w:b/>
          <w:sz w:val="28"/>
        </w:rPr>
        <w:t>ДУМА</w:t>
      </w:r>
    </w:p>
    <w:p w:rsidR="00870650" w:rsidRPr="00A15C52" w:rsidRDefault="00870650" w:rsidP="00A15C52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70650" w:rsidRPr="00A15C52" w:rsidRDefault="00870650" w:rsidP="00A15C52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A15C52">
        <w:rPr>
          <w:rFonts w:ascii="Times New Roman" w:hAnsi="Times New Roman"/>
          <w:b/>
          <w:sz w:val="28"/>
        </w:rPr>
        <w:t xml:space="preserve">РЕШЕНИЕ </w:t>
      </w:r>
    </w:p>
    <w:p w:rsidR="00870650" w:rsidRPr="00A15C52" w:rsidRDefault="00A15C52" w:rsidP="00A15C52">
      <w:pPr>
        <w:spacing w:line="240" w:lineRule="auto"/>
        <w:jc w:val="both"/>
        <w:rPr>
          <w:rFonts w:ascii="Times New Roman" w:hAnsi="Times New Roman"/>
          <w:sz w:val="28"/>
        </w:rPr>
      </w:pPr>
      <w:r w:rsidRPr="00A15C52">
        <w:rPr>
          <w:rFonts w:ascii="Times New Roman" w:hAnsi="Times New Roman"/>
          <w:b/>
          <w:sz w:val="28"/>
        </w:rPr>
        <w:t>от «</w:t>
      </w:r>
      <w:r w:rsidR="00870650" w:rsidRPr="00A15C52">
        <w:rPr>
          <w:rFonts w:ascii="Times New Roman" w:hAnsi="Times New Roman"/>
          <w:b/>
          <w:sz w:val="28"/>
        </w:rPr>
        <w:t>22</w:t>
      </w:r>
      <w:r w:rsidRPr="00A15C52">
        <w:rPr>
          <w:rFonts w:ascii="Times New Roman" w:hAnsi="Times New Roman"/>
          <w:b/>
          <w:sz w:val="28"/>
        </w:rPr>
        <w:t>»</w:t>
      </w:r>
      <w:r w:rsidR="00BD1592">
        <w:rPr>
          <w:rFonts w:ascii="Times New Roman" w:hAnsi="Times New Roman"/>
          <w:b/>
          <w:sz w:val="28"/>
        </w:rPr>
        <w:t xml:space="preserve"> июня </w:t>
      </w:r>
      <w:r w:rsidR="00870650" w:rsidRPr="00A15C52">
        <w:rPr>
          <w:rFonts w:ascii="Times New Roman" w:hAnsi="Times New Roman"/>
          <w:b/>
          <w:sz w:val="28"/>
        </w:rPr>
        <w:t>2012г.</w:t>
      </w:r>
      <w:r w:rsidRPr="00A15C52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Pr="00A15C52">
        <w:rPr>
          <w:rFonts w:ascii="Times New Roman" w:hAnsi="Times New Roman"/>
          <w:b/>
          <w:sz w:val="28"/>
        </w:rPr>
        <w:t>66</w:t>
      </w:r>
      <w:r w:rsidR="00870650" w:rsidRPr="00A15C52">
        <w:rPr>
          <w:rFonts w:ascii="Times New Roman" w:hAnsi="Times New Roman"/>
          <w:sz w:val="28"/>
        </w:rPr>
        <w:t xml:space="preserve">                                                                      с.</w:t>
      </w:r>
      <w:r>
        <w:rPr>
          <w:rFonts w:ascii="Times New Roman" w:hAnsi="Times New Roman"/>
          <w:sz w:val="28"/>
        </w:rPr>
        <w:t xml:space="preserve"> </w:t>
      </w:r>
      <w:r w:rsidR="00870650" w:rsidRPr="00A15C52">
        <w:rPr>
          <w:rFonts w:ascii="Times New Roman" w:hAnsi="Times New Roman"/>
          <w:sz w:val="28"/>
        </w:rPr>
        <w:t>Гаханы</w:t>
      </w:r>
    </w:p>
    <w:p w:rsidR="00A15C52" w:rsidRDefault="00A15C52" w:rsidP="00A15C5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Положения о </w:t>
      </w:r>
    </w:p>
    <w:p w:rsidR="00870650" w:rsidRDefault="00A15C52" w:rsidP="00A15C5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Финансовом </w:t>
      </w:r>
      <w:proofErr w:type="gramStart"/>
      <w:r>
        <w:rPr>
          <w:rFonts w:ascii="Times New Roman" w:hAnsi="Times New Roman"/>
          <w:sz w:val="28"/>
        </w:rPr>
        <w:t>отделе</w:t>
      </w:r>
      <w:proofErr w:type="gramEnd"/>
      <w:r>
        <w:rPr>
          <w:rFonts w:ascii="Times New Roman" w:hAnsi="Times New Roman"/>
          <w:sz w:val="28"/>
        </w:rPr>
        <w:t xml:space="preserve"> в новой редакции»</w:t>
      </w:r>
    </w:p>
    <w:p w:rsidR="00A15C52" w:rsidRDefault="00A15C52" w:rsidP="00A15C5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15C52" w:rsidRDefault="00A15C52" w:rsidP="00A15C5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15C52" w:rsidRPr="00A15C52" w:rsidRDefault="00A15C52" w:rsidP="00A15C5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D1592" w:rsidRDefault="00870650" w:rsidP="00BD1592">
      <w:pPr>
        <w:spacing w:line="240" w:lineRule="auto"/>
        <w:ind w:firstLine="360"/>
        <w:jc w:val="center"/>
        <w:rPr>
          <w:rFonts w:ascii="Times New Roman" w:hAnsi="Times New Roman"/>
          <w:sz w:val="28"/>
        </w:rPr>
      </w:pPr>
      <w:r w:rsidRPr="00A15C52">
        <w:rPr>
          <w:rFonts w:ascii="Times New Roman" w:hAnsi="Times New Roman"/>
          <w:sz w:val="28"/>
        </w:rPr>
        <w:t xml:space="preserve">На основании ст.41 федерального закона от 06.10.2003г. №131-ФЗ «Об общих принципах организации местного самоуправления в Российской Федерации» в целях реализации федерального закона № 83-ФЗ от 08.05.2010г.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Устава МО «Гаханское» </w:t>
      </w:r>
    </w:p>
    <w:p w:rsidR="00870650" w:rsidRPr="00BD1592" w:rsidRDefault="00870650" w:rsidP="00BD159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</w:rPr>
      </w:pPr>
      <w:r w:rsidRPr="00BD1592">
        <w:rPr>
          <w:rFonts w:ascii="Times New Roman" w:hAnsi="Times New Roman"/>
          <w:b/>
          <w:sz w:val="28"/>
        </w:rPr>
        <w:t>ДУМА РЕШИЛА:</w:t>
      </w:r>
    </w:p>
    <w:p w:rsidR="00870650" w:rsidRPr="00A15C52" w:rsidRDefault="00870650" w:rsidP="00A15C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 w:rsidRPr="00A15C52">
        <w:rPr>
          <w:rFonts w:ascii="Times New Roman" w:hAnsi="Times New Roman"/>
          <w:sz w:val="28"/>
        </w:rPr>
        <w:t>Утвердить Положение о финансовом отделе администрации муниципального образования «Гаханское» (прилагается)</w:t>
      </w:r>
    </w:p>
    <w:p w:rsidR="00870650" w:rsidRPr="00A15C52" w:rsidRDefault="00870650" w:rsidP="00A15C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 w:rsidRPr="00A15C52">
        <w:rPr>
          <w:rFonts w:ascii="Times New Roman" w:hAnsi="Times New Roman"/>
          <w:sz w:val="28"/>
        </w:rPr>
        <w:t>Опубликовать  в газете «Вестник МО «Гаханское»</w:t>
      </w:r>
    </w:p>
    <w:p w:rsidR="00870650" w:rsidRPr="00A15C52" w:rsidRDefault="00870650" w:rsidP="00A15C52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70650" w:rsidRPr="00A15C52" w:rsidRDefault="00870650" w:rsidP="00A15C52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C4769" w:rsidRPr="00A15C52" w:rsidRDefault="00870650" w:rsidP="00A15C52">
      <w:pPr>
        <w:spacing w:line="240" w:lineRule="auto"/>
        <w:jc w:val="both"/>
        <w:rPr>
          <w:rFonts w:ascii="Times New Roman" w:hAnsi="Times New Roman"/>
          <w:sz w:val="28"/>
        </w:rPr>
      </w:pPr>
      <w:r w:rsidRPr="00A15C52">
        <w:rPr>
          <w:rFonts w:ascii="Times New Roman" w:hAnsi="Times New Roman"/>
          <w:sz w:val="28"/>
        </w:rPr>
        <w:t>Глава МО                                                                                           А.Б. Бураев</w:t>
      </w:r>
    </w:p>
    <w:p w:rsidR="000C4769" w:rsidRPr="00A15C52" w:rsidRDefault="000C4769" w:rsidP="00A15C52">
      <w:pPr>
        <w:spacing w:line="240" w:lineRule="auto"/>
        <w:rPr>
          <w:rFonts w:ascii="Times New Roman" w:hAnsi="Times New Roman"/>
          <w:sz w:val="28"/>
        </w:rPr>
      </w:pPr>
    </w:p>
    <w:p w:rsidR="000C4769" w:rsidRPr="00A15C52" w:rsidRDefault="000C4769" w:rsidP="00A15C52">
      <w:pPr>
        <w:spacing w:line="240" w:lineRule="auto"/>
        <w:rPr>
          <w:rFonts w:ascii="Times New Roman" w:hAnsi="Times New Roman"/>
          <w:sz w:val="28"/>
        </w:rPr>
      </w:pPr>
    </w:p>
    <w:p w:rsidR="000C4769" w:rsidRPr="00A15C52" w:rsidRDefault="000C4769" w:rsidP="00A15C52">
      <w:pPr>
        <w:spacing w:line="240" w:lineRule="auto"/>
        <w:rPr>
          <w:rFonts w:ascii="Times New Roman" w:hAnsi="Times New Roman"/>
          <w:sz w:val="28"/>
        </w:rPr>
      </w:pPr>
    </w:p>
    <w:p w:rsidR="000C4769" w:rsidRPr="00A15C52" w:rsidRDefault="000C4769" w:rsidP="00A15C52">
      <w:pPr>
        <w:spacing w:line="240" w:lineRule="auto"/>
        <w:rPr>
          <w:rFonts w:ascii="Times New Roman" w:hAnsi="Times New Roman"/>
          <w:sz w:val="28"/>
        </w:rPr>
      </w:pPr>
    </w:p>
    <w:p w:rsidR="000C4769" w:rsidRPr="00A15C52" w:rsidRDefault="000C4769" w:rsidP="00A15C52">
      <w:pPr>
        <w:spacing w:line="240" w:lineRule="auto"/>
        <w:rPr>
          <w:rFonts w:ascii="Times New Roman" w:hAnsi="Times New Roman"/>
          <w:sz w:val="28"/>
        </w:rPr>
      </w:pPr>
    </w:p>
    <w:p w:rsidR="000C4769" w:rsidRPr="00A15C52" w:rsidRDefault="000C4769" w:rsidP="00A15C52">
      <w:pPr>
        <w:spacing w:line="240" w:lineRule="auto"/>
        <w:rPr>
          <w:rFonts w:ascii="Times New Roman" w:hAnsi="Times New Roman"/>
          <w:sz w:val="28"/>
        </w:rPr>
      </w:pPr>
    </w:p>
    <w:p w:rsidR="000C4769" w:rsidRPr="00A15C52" w:rsidRDefault="000C4769" w:rsidP="00A15C52">
      <w:pPr>
        <w:spacing w:line="240" w:lineRule="auto"/>
        <w:rPr>
          <w:rFonts w:ascii="Times New Roman" w:hAnsi="Times New Roman"/>
          <w:sz w:val="28"/>
        </w:rPr>
      </w:pPr>
    </w:p>
    <w:p w:rsidR="00A15C52" w:rsidRPr="00A15C52" w:rsidRDefault="00A15C52" w:rsidP="00A15C52">
      <w:pPr>
        <w:spacing w:after="0" w:line="240" w:lineRule="auto"/>
        <w:ind w:left="-540"/>
        <w:jc w:val="right"/>
        <w:rPr>
          <w:rFonts w:ascii="Times New Roman" w:hAnsi="Times New Roman"/>
          <w:sz w:val="28"/>
        </w:rPr>
      </w:pPr>
      <w:r w:rsidRPr="00A15C52"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«УТВЕРЖДЕНО»</w:t>
      </w:r>
    </w:p>
    <w:p w:rsidR="00A15C52" w:rsidRPr="00A15C52" w:rsidRDefault="00A15C52" w:rsidP="00A15C52">
      <w:pPr>
        <w:spacing w:after="0" w:line="240" w:lineRule="auto"/>
        <w:ind w:left="-540"/>
        <w:jc w:val="right"/>
        <w:rPr>
          <w:rFonts w:ascii="Times New Roman" w:hAnsi="Times New Roman"/>
          <w:sz w:val="28"/>
        </w:rPr>
      </w:pPr>
      <w:r w:rsidRPr="00A15C52">
        <w:rPr>
          <w:rFonts w:ascii="Times New Roman" w:hAnsi="Times New Roman"/>
          <w:sz w:val="28"/>
        </w:rPr>
        <w:t xml:space="preserve">                                                                            Решением Думы </w:t>
      </w:r>
      <w:proofErr w:type="gramStart"/>
      <w:r w:rsidRPr="00A15C52">
        <w:rPr>
          <w:rFonts w:ascii="Times New Roman" w:hAnsi="Times New Roman"/>
          <w:sz w:val="28"/>
        </w:rPr>
        <w:t>муниципального</w:t>
      </w:r>
      <w:proofErr w:type="gramEnd"/>
    </w:p>
    <w:p w:rsidR="00A15C52" w:rsidRPr="00A15C52" w:rsidRDefault="00A15C52" w:rsidP="00A15C52">
      <w:pPr>
        <w:spacing w:after="0" w:line="240" w:lineRule="auto"/>
        <w:ind w:left="-540"/>
        <w:jc w:val="right"/>
        <w:rPr>
          <w:rFonts w:ascii="Times New Roman" w:hAnsi="Times New Roman"/>
          <w:sz w:val="28"/>
        </w:rPr>
      </w:pPr>
      <w:r w:rsidRPr="00A15C52">
        <w:rPr>
          <w:rFonts w:ascii="Times New Roman" w:hAnsi="Times New Roman"/>
          <w:sz w:val="28"/>
        </w:rPr>
        <w:t xml:space="preserve">                                                                            образования «Гаханское»</w:t>
      </w:r>
    </w:p>
    <w:p w:rsidR="00A15C52" w:rsidRPr="00A15C52" w:rsidRDefault="00A15C52" w:rsidP="00A15C52">
      <w:pPr>
        <w:spacing w:after="0" w:line="240" w:lineRule="auto"/>
        <w:ind w:left="-540"/>
        <w:jc w:val="right"/>
        <w:rPr>
          <w:rFonts w:ascii="Times New Roman" w:hAnsi="Times New Roman"/>
          <w:sz w:val="28"/>
        </w:rPr>
      </w:pPr>
      <w:r w:rsidRPr="00A15C52">
        <w:rPr>
          <w:rFonts w:ascii="Times New Roman" w:hAnsi="Times New Roman"/>
          <w:sz w:val="28"/>
        </w:rPr>
        <w:t xml:space="preserve">                                                                             №   66 от   22.06.2012г.</w:t>
      </w:r>
    </w:p>
    <w:p w:rsidR="00A15C52" w:rsidRPr="00A15C52" w:rsidRDefault="00A15C52" w:rsidP="00A15C52">
      <w:pPr>
        <w:spacing w:after="0" w:line="240" w:lineRule="auto"/>
        <w:ind w:left="-540"/>
        <w:rPr>
          <w:rFonts w:ascii="Times New Roman" w:hAnsi="Times New Roman"/>
          <w:sz w:val="28"/>
        </w:rPr>
      </w:pPr>
    </w:p>
    <w:p w:rsidR="00A15C52" w:rsidRPr="00A15C52" w:rsidRDefault="00A15C52" w:rsidP="00A15C52">
      <w:pPr>
        <w:spacing w:after="0" w:line="240" w:lineRule="auto"/>
        <w:ind w:left="-540"/>
        <w:rPr>
          <w:rFonts w:ascii="Times New Roman" w:hAnsi="Times New Roman"/>
          <w:sz w:val="28"/>
        </w:rPr>
      </w:pPr>
    </w:p>
    <w:p w:rsidR="00A15C52" w:rsidRPr="00A15C52" w:rsidRDefault="00A15C52" w:rsidP="00A15C52">
      <w:pPr>
        <w:spacing w:after="0" w:line="240" w:lineRule="auto"/>
        <w:ind w:left="-540"/>
        <w:rPr>
          <w:rFonts w:ascii="Times New Roman" w:hAnsi="Times New Roman"/>
          <w:sz w:val="28"/>
        </w:rPr>
      </w:pPr>
      <w:r w:rsidRPr="00A15C52">
        <w:rPr>
          <w:rFonts w:ascii="Times New Roman" w:hAnsi="Times New Roman"/>
          <w:sz w:val="28"/>
        </w:rPr>
        <w:t xml:space="preserve">                                          </w:t>
      </w:r>
    </w:p>
    <w:p w:rsidR="00A15C52" w:rsidRPr="00A15C52" w:rsidRDefault="00A15C52" w:rsidP="00A15C5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32"/>
        </w:rPr>
      </w:pPr>
      <w:r w:rsidRPr="00A15C52">
        <w:rPr>
          <w:rFonts w:ascii="Times New Roman" w:hAnsi="Times New Roman"/>
          <w:b/>
          <w:sz w:val="28"/>
          <w:szCs w:val="32"/>
        </w:rPr>
        <w:t>Положение</w:t>
      </w:r>
    </w:p>
    <w:p w:rsidR="00A15C52" w:rsidRPr="00A15C52" w:rsidRDefault="00A15C52" w:rsidP="00A15C5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32"/>
        </w:rPr>
      </w:pPr>
      <w:r w:rsidRPr="00A15C52">
        <w:rPr>
          <w:rFonts w:ascii="Times New Roman" w:hAnsi="Times New Roman"/>
          <w:b/>
          <w:sz w:val="28"/>
          <w:szCs w:val="32"/>
        </w:rPr>
        <w:t>о финансовом отделе администрации муниципального образования</w:t>
      </w:r>
    </w:p>
    <w:p w:rsidR="00A15C52" w:rsidRPr="00A15C52" w:rsidRDefault="00A15C52" w:rsidP="00A15C5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32"/>
        </w:rPr>
      </w:pPr>
      <w:r w:rsidRPr="00A15C52">
        <w:rPr>
          <w:rFonts w:ascii="Times New Roman" w:hAnsi="Times New Roman"/>
          <w:b/>
          <w:sz w:val="28"/>
          <w:szCs w:val="32"/>
        </w:rPr>
        <w:t>«Гаханское»</w:t>
      </w:r>
    </w:p>
    <w:p w:rsidR="00A15C52" w:rsidRPr="00A15C52" w:rsidRDefault="00A15C52" w:rsidP="00A15C5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32"/>
        </w:rPr>
      </w:pPr>
    </w:p>
    <w:p w:rsidR="00A15C52" w:rsidRPr="00A15C52" w:rsidRDefault="00A15C52" w:rsidP="00A15C5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A15C52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bookmarkStart w:id="0" w:name="OLE_LINK1"/>
      <w:r w:rsidRPr="00A15C52">
        <w:rPr>
          <w:rFonts w:ascii="Times New Roman" w:hAnsi="Times New Roman"/>
          <w:sz w:val="28"/>
          <w:szCs w:val="28"/>
        </w:rPr>
        <w:t>1.1.   Финансовый отдел администрации муниципального образования «Гаханское»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является структурным подразделением  Администрации муниципального образования «Гаханское», осуществляет управление финансами муниципального образования «Гаханское», находится в прямом подчинении главе администрации.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1.2.Полное наименование: Финансовый отдел администрации муниципального образования «Гаханское». Сокращенное наименование: Финансовый отдел МО «Гаханское».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1.3.В своей деятельности финансовый отдел администрации муниципального образования «Гаханское» (далее по тексту - Финансовый отдел) руководствуется  Конституцией Российской Федерации, федеральными законами и законами  Иркутской области, указами и  распоряжениями Президента и Правительства Российской Федерации</w:t>
      </w:r>
      <w:proofErr w:type="gramStart"/>
      <w:r w:rsidRPr="00A15C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5C52">
        <w:rPr>
          <w:rFonts w:ascii="Times New Roman" w:hAnsi="Times New Roman"/>
          <w:sz w:val="28"/>
          <w:szCs w:val="28"/>
        </w:rPr>
        <w:t>нормативными документами Министерства Финансов Российской Федерации, Министерства финансов Иркутской области, Уставом Иркутской области  и муниципального образования «Гаханское»,постановлениями и распоряжениями Губернатора Иркутской области и главы администрации муниципального образования «Гаханское»</w:t>
      </w:r>
      <w:proofErr w:type="gramStart"/>
      <w:r w:rsidRPr="00A15C52">
        <w:rPr>
          <w:rFonts w:ascii="Times New Roman" w:hAnsi="Times New Roman"/>
          <w:sz w:val="28"/>
          <w:szCs w:val="28"/>
        </w:rPr>
        <w:t>,р</w:t>
      </w:r>
      <w:proofErr w:type="gramEnd"/>
      <w:r w:rsidRPr="00A15C52">
        <w:rPr>
          <w:rFonts w:ascii="Times New Roman" w:hAnsi="Times New Roman"/>
          <w:sz w:val="28"/>
          <w:szCs w:val="28"/>
        </w:rPr>
        <w:t>ешениями Думы муниципального образования «Гаханское»,настоящим положением, иными нормативными актами.</w:t>
      </w:r>
    </w:p>
    <w:p w:rsidR="00A15C52" w:rsidRPr="00044048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4048">
        <w:rPr>
          <w:rFonts w:ascii="Times New Roman" w:hAnsi="Times New Roman"/>
          <w:sz w:val="28"/>
          <w:szCs w:val="28"/>
          <w:highlight w:val="yellow"/>
        </w:rPr>
        <w:t>1.4. Учредителем Финансового отдела является Администрация муниципального образование «Гаханское». 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044048">
        <w:rPr>
          <w:rFonts w:ascii="Times New Roman" w:hAnsi="Times New Roman"/>
          <w:sz w:val="28"/>
          <w:szCs w:val="28"/>
          <w:highlight w:val="yellow"/>
        </w:rPr>
        <w:t>1.5.Вышестоящим органом Финансового отдела является Администрация муниципального образования «Гаханское».</w:t>
      </w:r>
      <w:bookmarkStart w:id="1" w:name="_GoBack"/>
      <w:bookmarkEnd w:id="1"/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1.6.Финансовый отдел обладает правами юридического лица, осуществляет свою деятельность в форме муниципального казенного учреждения. Имеет круглую печать со своим наименованием, бланки и иные необходимые реквизиты.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1.7.Финансовый отдел отвечает по своим обязательствам находящимися в его распоряжении денежными средствами. Учредитель несет субсидиарную ответственность по обязательствам Финансового отдела  в случаях и пределах, установленных гражданским законодательством РФ.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913F9A">
        <w:rPr>
          <w:rFonts w:ascii="Times New Roman" w:hAnsi="Times New Roman"/>
          <w:sz w:val="28"/>
          <w:szCs w:val="28"/>
          <w:highlight w:val="yellow"/>
        </w:rPr>
        <w:t>1.8.Структура и штатное расписание Финансового отдела утверждаются Главой администрации муниципального образования.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lastRenderedPageBreak/>
        <w:t>1.9.Расходы на содержание Финансового отдела осуществляются за счет средств местного бюджета, предусмотренных по разделу «Общегосударственные расходы» на основании бюджетной сметы.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1.10.Денежное содержание работников Финансового отдела  осуществляется на основании Закона «Об отдельных вопросах муниципальной службы в Иркутской области» от 15.10.2007г.№ 88-ОЗ и муниципальных нормативных актов.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 xml:space="preserve">1.11.Финансовый отдел работает во взаимодействии с Управлением   </w:t>
      </w:r>
      <w:proofErr w:type="gramStart"/>
      <w:r w:rsidRPr="00A15C52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A15C52">
        <w:rPr>
          <w:rFonts w:ascii="Times New Roman" w:hAnsi="Times New Roman"/>
          <w:sz w:val="28"/>
          <w:szCs w:val="28"/>
        </w:rPr>
        <w:t xml:space="preserve"> 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казначейства по Иркутской области и с Межрайонной инспекцией Федеральной налоговой службы № 16 по Иркутской области.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1.12.Финансовый отдел может приобретать и осуществлять неимущественные права, нести обязанности</w:t>
      </w:r>
      <w:proofErr w:type="gramStart"/>
      <w:r w:rsidRPr="00A15C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5C52">
        <w:rPr>
          <w:rFonts w:ascii="Times New Roman" w:hAnsi="Times New Roman"/>
          <w:sz w:val="28"/>
          <w:szCs w:val="28"/>
        </w:rPr>
        <w:t>быть истцом и ответчиком в суде.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 xml:space="preserve">1.13.Местонахождение Финансового отдела: 669515,Иркутская область  </w:t>
      </w:r>
      <w:proofErr w:type="spellStart"/>
      <w:r w:rsidRPr="00A15C52">
        <w:rPr>
          <w:rFonts w:ascii="Times New Roman" w:hAnsi="Times New Roman"/>
          <w:sz w:val="28"/>
          <w:szCs w:val="28"/>
        </w:rPr>
        <w:t>Эхирит</w:t>
      </w:r>
      <w:proofErr w:type="spellEnd"/>
      <w:r w:rsidRPr="00A15C5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15C52">
        <w:rPr>
          <w:rFonts w:ascii="Times New Roman" w:hAnsi="Times New Roman"/>
          <w:sz w:val="28"/>
          <w:szCs w:val="28"/>
        </w:rPr>
        <w:t>Булагатский</w:t>
      </w:r>
      <w:proofErr w:type="spellEnd"/>
      <w:r w:rsidRPr="00A15C52">
        <w:rPr>
          <w:rFonts w:ascii="Times New Roman" w:hAnsi="Times New Roman"/>
          <w:sz w:val="28"/>
          <w:szCs w:val="28"/>
        </w:rPr>
        <w:t xml:space="preserve">  район  </w:t>
      </w:r>
      <w:proofErr w:type="spellStart"/>
      <w:r w:rsidRPr="00A15C52">
        <w:rPr>
          <w:rFonts w:ascii="Times New Roman" w:hAnsi="Times New Roman"/>
          <w:sz w:val="28"/>
          <w:szCs w:val="28"/>
        </w:rPr>
        <w:t>с</w:t>
      </w:r>
      <w:proofErr w:type="gramStart"/>
      <w:r w:rsidRPr="00A15C52">
        <w:rPr>
          <w:rFonts w:ascii="Times New Roman" w:hAnsi="Times New Roman"/>
          <w:sz w:val="28"/>
          <w:szCs w:val="28"/>
        </w:rPr>
        <w:t>.Г</w:t>
      </w:r>
      <w:proofErr w:type="gramEnd"/>
      <w:r w:rsidRPr="00A15C52">
        <w:rPr>
          <w:rFonts w:ascii="Times New Roman" w:hAnsi="Times New Roman"/>
          <w:sz w:val="28"/>
          <w:szCs w:val="28"/>
        </w:rPr>
        <w:t>аханы</w:t>
      </w:r>
      <w:proofErr w:type="spellEnd"/>
      <w:r w:rsidRPr="00A15C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5C52">
        <w:rPr>
          <w:rFonts w:ascii="Times New Roman" w:hAnsi="Times New Roman"/>
          <w:sz w:val="28"/>
          <w:szCs w:val="28"/>
        </w:rPr>
        <w:t>ул.Гагарина</w:t>
      </w:r>
      <w:proofErr w:type="spellEnd"/>
      <w:r w:rsidRPr="00A15C52">
        <w:rPr>
          <w:rFonts w:ascii="Times New Roman" w:hAnsi="Times New Roman"/>
          <w:sz w:val="28"/>
          <w:szCs w:val="28"/>
        </w:rPr>
        <w:t xml:space="preserve"> 6.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1.14.Реорганизация или ликвидация Финансового отдела производится в порядке, установленном действующим законодательством Российской Федерации.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1.15.Внесение изменений и дополнений в настоящее Положение производится в установленном порядке на основании решения Думы муниципального образования «Гаханское».</w:t>
      </w:r>
    </w:p>
    <w:bookmarkEnd w:id="0"/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A15C52" w:rsidRPr="00A15C52" w:rsidRDefault="00A15C52" w:rsidP="00A15C5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A15C52">
        <w:rPr>
          <w:rFonts w:ascii="Times New Roman" w:hAnsi="Times New Roman"/>
          <w:b/>
          <w:sz w:val="28"/>
          <w:szCs w:val="28"/>
        </w:rPr>
        <w:t>2.Основные задачи Финансового отдела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2.1.Организация составления проекта бюджета. Экономическое прогнозирование доходов и расходов. Составление бюджета.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2.2.Проведение мероприятий по обеспечению своевременного и полного поступления доходов, экономного и целевого расходования  средств, выделяемых  из местного бюджета.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 xml:space="preserve">2.3.Организация исполнения местного бюджета на основании Решения Думы муниципального образования «Гаханское», в соответствии со сводной росписью доходов и расходов бюджета, осуществление  </w:t>
      </w:r>
      <w:proofErr w:type="gramStart"/>
      <w:r w:rsidRPr="00A15C5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15C52">
        <w:rPr>
          <w:rFonts w:ascii="Times New Roman" w:hAnsi="Times New Roman"/>
          <w:sz w:val="28"/>
          <w:szCs w:val="28"/>
        </w:rPr>
        <w:t xml:space="preserve">   исполнением местного бюджета.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2.4.Совершенствование методов финансово-бюджетного планирования, финансирования и отчетности.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2.5.Осуществление финансового контроля за рациональным и целевым расходованием средств местного бюджета, целевых бюджетных ссуд и прочих поступлений из федерального и областного бюджета.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A15C52" w:rsidRPr="00A15C52" w:rsidRDefault="00A15C52" w:rsidP="00A15C5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A15C52">
        <w:rPr>
          <w:rFonts w:ascii="Times New Roman" w:hAnsi="Times New Roman"/>
          <w:b/>
          <w:sz w:val="28"/>
          <w:szCs w:val="28"/>
        </w:rPr>
        <w:t>3.Бюджетные полномочия Финансового отдела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Финансовый отдел муниципального образования «Гаханское» обладает следующими бюджетными полномочиями</w:t>
      </w:r>
      <w:proofErr w:type="gramStart"/>
      <w:r w:rsidRPr="00A15C5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3.1.Участвует в работе по составлению долговременных и краткосрочных прогнозов функционирования экономики муниципального образования «Гаханское» совместно с органами муниципального образования.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3.2.Организует составление и составляет проект бюджета муниципального образования «Гаханское» на очередной финансовый го</w:t>
      </w:r>
      <w:proofErr w:type="gramStart"/>
      <w:r w:rsidRPr="00A15C52">
        <w:rPr>
          <w:rFonts w:ascii="Times New Roman" w:hAnsi="Times New Roman"/>
          <w:sz w:val="28"/>
          <w:szCs w:val="28"/>
        </w:rPr>
        <w:t>д(</w:t>
      </w:r>
      <w:proofErr w:type="gramEnd"/>
      <w:r w:rsidRPr="00A15C52">
        <w:rPr>
          <w:rFonts w:ascii="Times New Roman" w:hAnsi="Times New Roman"/>
          <w:sz w:val="28"/>
          <w:szCs w:val="28"/>
        </w:rPr>
        <w:t xml:space="preserve">очередной финансовый год и плановый период),представляет его в администрацию муниципального </w:t>
      </w:r>
      <w:r w:rsidRPr="00A15C52">
        <w:rPr>
          <w:rFonts w:ascii="Times New Roman" w:hAnsi="Times New Roman"/>
          <w:sz w:val="28"/>
          <w:szCs w:val="28"/>
        </w:rPr>
        <w:lastRenderedPageBreak/>
        <w:t>образования «Гаханское».На основании решения Думы муниципального образования «Гаханское» формирует бюджет муниципального образования.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3.3.Ведет реестр расходных обязательств муниципального образования «Гаханское».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3.4.Ведет долговую книгу муниципального образования «Гаханское».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3.5.Организует исполнение местного бюджета, устанавливает порядок  составления и ведения сводной бюджетной росписи местного бюджета и кассового плана местного бюджета.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3.6.Ведет сводный реестр бюджетополучателей средств местного бюджета, обеспечивает целевое финансирование учреждений и организаций в соответствии со сводной бюджетной росписью.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 xml:space="preserve">3.7.Осуществляет </w:t>
      </w:r>
      <w:proofErr w:type="gramStart"/>
      <w:r w:rsidRPr="00A15C5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A15C52">
        <w:rPr>
          <w:rFonts w:ascii="Times New Roman" w:hAnsi="Times New Roman"/>
          <w:sz w:val="28"/>
          <w:szCs w:val="28"/>
        </w:rPr>
        <w:t xml:space="preserve">  исполнением  местного бюджета.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3.8.Составляет отчет об исполнении местного бюджета и представляет его в Финансовое управление администрации Эхирит-Булагатского района.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3.9.Обеспечивает проверку правильности составления, утверждения смет по содержанию муниципальных казенных учреждений.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3.10.Обеспечивает проверку правильности штатных расписаний работников бюджетной сферы и муниципальных служащих, финансируемых из местного бюджета.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3.11.Рассматривает и анализирует сводную бухгалтерскую отчетность учреждений,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финансируемых из местного бюджета, оказывает им помощь по правильному применению нормативных документов, новых правил ведения и организации бухгалтерского учета, учета и отчетности</w:t>
      </w:r>
      <w:proofErr w:type="gramStart"/>
      <w:r w:rsidRPr="00A15C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5C52">
        <w:rPr>
          <w:rFonts w:ascii="Times New Roman" w:hAnsi="Times New Roman"/>
          <w:sz w:val="28"/>
          <w:szCs w:val="28"/>
        </w:rPr>
        <w:t>а также организует проведение инструктивных совещаний, работу методического совета по бухгалтерскому учету.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3.12.Утверждение перечня кодов подвидов по видам доходов</w:t>
      </w:r>
      <w:proofErr w:type="gramStart"/>
      <w:r w:rsidRPr="00A15C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5C52">
        <w:rPr>
          <w:rFonts w:ascii="Times New Roman" w:hAnsi="Times New Roman"/>
          <w:sz w:val="28"/>
          <w:szCs w:val="28"/>
        </w:rPr>
        <w:t xml:space="preserve"> главными администраторами которых являются органы местного самоуправления  и (или) находящиеся в их ведении казенные учреждения.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3.13.Оценка надежности (ликвидности) банковской гарантии</w:t>
      </w:r>
      <w:proofErr w:type="gramStart"/>
      <w:r w:rsidRPr="00A15C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5C52">
        <w:rPr>
          <w:rFonts w:ascii="Times New Roman" w:hAnsi="Times New Roman"/>
          <w:sz w:val="28"/>
          <w:szCs w:val="28"/>
        </w:rPr>
        <w:t xml:space="preserve"> поручительства , анализ финансового состояния принципала  в целях предоставления муниципальной гарантии.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3.14.Ведение учета выданных гарантий</w:t>
      </w:r>
      <w:proofErr w:type="gramStart"/>
      <w:r w:rsidRPr="00A15C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5C52">
        <w:rPr>
          <w:rFonts w:ascii="Times New Roman" w:hAnsi="Times New Roman"/>
          <w:sz w:val="28"/>
          <w:szCs w:val="28"/>
        </w:rPr>
        <w:t xml:space="preserve"> исполнения обязательств принципала обеспеченных гарантиями , а также учета  осуществления гарантом платежей по выданным гарантиям.  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A15C52" w:rsidRPr="00A15C52" w:rsidRDefault="00A15C52" w:rsidP="00A15C5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A15C52">
        <w:rPr>
          <w:rFonts w:ascii="Times New Roman" w:hAnsi="Times New Roman"/>
          <w:b/>
          <w:sz w:val="28"/>
          <w:szCs w:val="28"/>
        </w:rPr>
        <w:t>4.Права Финансового отдела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Финансовый отдел имеет право: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4.1.Получать от учреждений муниципального образования материалы, необходимые для составления местного бюджета и осуществления контроля за использованием средств местного бюджета, бухгалтерские отчеты и балансы</w:t>
      </w:r>
      <w:proofErr w:type="gramStart"/>
      <w:r w:rsidRPr="00A15C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5C52">
        <w:rPr>
          <w:rFonts w:ascii="Times New Roman" w:hAnsi="Times New Roman"/>
          <w:sz w:val="28"/>
          <w:szCs w:val="28"/>
        </w:rPr>
        <w:t>а также другие материалы и отчетные данные для осуществления финансово-бюджетного планирования и финансирования из местного бюджета.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 xml:space="preserve">4.2.Запрашивать и получать в установленном порядке от предприятий, учреждений и организаций независимо от их организационно-правовых форм  и </w:t>
      </w:r>
      <w:r w:rsidRPr="00A15C52">
        <w:rPr>
          <w:rFonts w:ascii="Times New Roman" w:hAnsi="Times New Roman"/>
          <w:sz w:val="28"/>
          <w:szCs w:val="28"/>
        </w:rPr>
        <w:lastRenderedPageBreak/>
        <w:t xml:space="preserve">подчиненности статистические и иные отчетные данные, связанные с исполнением местного бюджета, а также материалы, необходимые  для осуществления </w:t>
      </w:r>
      <w:proofErr w:type="gramStart"/>
      <w:r w:rsidRPr="00A15C5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15C52">
        <w:rPr>
          <w:rFonts w:ascii="Times New Roman" w:hAnsi="Times New Roman"/>
          <w:sz w:val="28"/>
          <w:szCs w:val="28"/>
        </w:rPr>
        <w:t xml:space="preserve"> рациональным целевым расходованием ассигнований, выделяемых из местного бюджета.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4.3.Вносить предложения по ограничению, а в необходимых случаях по приостановке финансирования из местного бюджета учреждений при наличии  фактов незаконного расходования ими средств или использования не по целевому назначению, с уведомлением об этом руководителей соответствующих муниципальных учреждений.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 xml:space="preserve">4.4.Вносить предложения по привлечению к административной ответственности  учреждений, организаций и их руководителей  в размерах, определенных  действующим законодательством. 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4.5.Проводить оперативные проверки поступления, сохранности  и правильности расходования муниципальными учреждениями средств местного бюджета.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 xml:space="preserve">4.6.Проводить документальные ревизии  и проверки финансовой деятельности муниципальных учреждений, а также осуществлять </w:t>
      </w:r>
      <w:proofErr w:type="gramStart"/>
      <w:r w:rsidRPr="00A15C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5C52">
        <w:rPr>
          <w:rFonts w:ascii="Times New Roman" w:hAnsi="Times New Roman"/>
          <w:sz w:val="28"/>
          <w:szCs w:val="28"/>
        </w:rPr>
        <w:t xml:space="preserve"> расходованием бюджетных средств, выделяемых учреждениями, давать обязательные к исполнению указания по устранению выявленных нарушений.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 xml:space="preserve">4.6.Осуществлять </w:t>
      </w:r>
      <w:proofErr w:type="gramStart"/>
      <w:r w:rsidRPr="00A15C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5C52">
        <w:rPr>
          <w:rFonts w:ascii="Times New Roman" w:hAnsi="Times New Roman"/>
          <w:sz w:val="28"/>
          <w:szCs w:val="28"/>
        </w:rPr>
        <w:t xml:space="preserve"> соблюдением государственной дисциплины учреждениями, целевым, экономным расходованием ими бюджетных средств.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 xml:space="preserve">4.7.Проверять в </w:t>
      </w:r>
      <w:proofErr w:type="spellStart"/>
      <w:r w:rsidRPr="00A15C52">
        <w:rPr>
          <w:rFonts w:ascii="Times New Roman" w:hAnsi="Times New Roman"/>
          <w:sz w:val="28"/>
          <w:szCs w:val="28"/>
        </w:rPr>
        <w:t>ревизируемых</w:t>
      </w:r>
      <w:proofErr w:type="spellEnd"/>
      <w:r w:rsidRPr="00A15C52">
        <w:rPr>
          <w:rFonts w:ascii="Times New Roman" w:hAnsi="Times New Roman"/>
          <w:sz w:val="28"/>
          <w:szCs w:val="28"/>
        </w:rPr>
        <w:t xml:space="preserve"> предприятиях, учреждениях и организациях  бухгалтерские книги, отчеты, планы, сметы, денежные и другие документы, наличие денежных средств и ценных бумаг, наличие и правильность расходования материальных ценностей, а также получать объяснения должностных лиц и необходимые справки по вопросам</w:t>
      </w:r>
      <w:proofErr w:type="gramStart"/>
      <w:r w:rsidRPr="00A15C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5C52">
        <w:rPr>
          <w:rFonts w:ascii="Times New Roman" w:hAnsi="Times New Roman"/>
          <w:sz w:val="28"/>
          <w:szCs w:val="28"/>
        </w:rPr>
        <w:t>возникающим при проведении ревизии и проверок.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4.8.Получать в установленном порядке  от муниципальных учреждений сведения и отчеты об исполнении смет расходов. Приостанавливать финансирование смет расходов бюджетных учреждений в случае не предоставления сведений и отчетов.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4.9.Получать от банков и других кредитных учреждений справки по операциям и счетам предприятий, учреждений и организаций независимо от их организационно-правовых форм и подчиненности</w:t>
      </w:r>
      <w:proofErr w:type="gramStart"/>
      <w:r w:rsidRPr="00A15C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5C52">
        <w:rPr>
          <w:rFonts w:ascii="Times New Roman" w:hAnsi="Times New Roman"/>
          <w:sz w:val="28"/>
          <w:szCs w:val="28"/>
        </w:rPr>
        <w:t>использующих средства местного бюджета.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 xml:space="preserve">4.10.Принимать участие в рассмотрении материалов по предоставлению отсрочек (рассрочек) задолженности по налогам, иным обязательным платежам и сборам перед бюджетом МО «Гаханское». 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A15C52" w:rsidRPr="00A15C52" w:rsidRDefault="00A15C52" w:rsidP="00A15C5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A15C52">
        <w:rPr>
          <w:rFonts w:ascii="Times New Roman" w:hAnsi="Times New Roman"/>
          <w:b/>
          <w:sz w:val="28"/>
          <w:szCs w:val="28"/>
        </w:rPr>
        <w:t>5. Руководство и структура Финансового отдела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5.1.Финансовый отдел возглавляет начальник, назначаемый на должность и освобождаемый от должности распоряжением главы администрации муниципального образования.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5.2. Начальник Финансового отдела: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5.2.1</w:t>
      </w:r>
      <w:proofErr w:type="gramStart"/>
      <w:r w:rsidRPr="00A15C5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A15C52">
        <w:rPr>
          <w:rFonts w:ascii="Times New Roman" w:hAnsi="Times New Roman"/>
          <w:sz w:val="28"/>
          <w:szCs w:val="28"/>
        </w:rPr>
        <w:t>существляет общее руководство деятельностью Финансового отдела на основе единоначалия;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lastRenderedPageBreak/>
        <w:t>5.2.2. Несет персональную ответственность за выполнением  Финансовым отделом задач и функций;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 xml:space="preserve">5.2.3. Вносит в установленном порядке на рассмотрение структурных </w:t>
      </w:r>
      <w:proofErr w:type="gramStart"/>
      <w:r w:rsidRPr="00A15C52">
        <w:rPr>
          <w:rFonts w:ascii="Times New Roman" w:hAnsi="Times New Roman"/>
          <w:sz w:val="28"/>
          <w:szCs w:val="28"/>
        </w:rPr>
        <w:t>подразделений администрации органов власти муниципального образования</w:t>
      </w:r>
      <w:proofErr w:type="gramEnd"/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 xml:space="preserve">   проекты нормативных актов по вопросам, входящих в компетенцию Финансового отдела;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5.2.4.Разрабатывает положения о Финансовом отделе МО;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5.2.5.Вносит предложения о назначении на должность и освобождения от должности работников Финансового отдела;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5.2.6.Распределяет обязанности и определяет ответственность работников Финансового отдела;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5.2.7.Подписывает в установленном порядке соглашения, договоры по перечню вопросов, входящих в компетенцию Финансового отдела;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15C52">
        <w:rPr>
          <w:rFonts w:ascii="Times New Roman" w:hAnsi="Times New Roman"/>
          <w:sz w:val="28"/>
          <w:szCs w:val="28"/>
        </w:rPr>
        <w:t>5.4.Начальник Финансового отдела обладает правом первой подписи на платежных и финансовых документах.</w:t>
      </w:r>
    </w:p>
    <w:p w:rsidR="00A15C52" w:rsidRPr="00A15C52" w:rsidRDefault="00A15C52" w:rsidP="00A15C52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0C4769" w:rsidRPr="00A15C52" w:rsidRDefault="000C4769" w:rsidP="00A15C52">
      <w:pPr>
        <w:spacing w:after="0" w:line="240" w:lineRule="auto"/>
        <w:rPr>
          <w:rFonts w:ascii="Times New Roman" w:hAnsi="Times New Roman"/>
          <w:sz w:val="28"/>
        </w:rPr>
      </w:pPr>
    </w:p>
    <w:sectPr w:rsidR="000C4769" w:rsidRPr="00A15C52" w:rsidSect="0070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EDA"/>
    <w:multiLevelType w:val="hybridMultilevel"/>
    <w:tmpl w:val="02A0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50"/>
    <w:rsid w:val="00044048"/>
    <w:rsid w:val="000C4769"/>
    <w:rsid w:val="00260CAA"/>
    <w:rsid w:val="00606C02"/>
    <w:rsid w:val="00705019"/>
    <w:rsid w:val="00870650"/>
    <w:rsid w:val="00913F9A"/>
    <w:rsid w:val="0097226F"/>
    <w:rsid w:val="00A15C52"/>
    <w:rsid w:val="00B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2012-07-03T01:28:00Z</cp:lastPrinted>
  <dcterms:created xsi:type="dcterms:W3CDTF">2022-10-22T10:05:00Z</dcterms:created>
  <dcterms:modified xsi:type="dcterms:W3CDTF">2022-10-23T12:36:00Z</dcterms:modified>
</cp:coreProperties>
</file>