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B" w:rsidRDefault="0020776B" w:rsidP="0020776B">
      <w:pPr>
        <w:pStyle w:val="a3"/>
        <w:jc w:val="center"/>
      </w:pPr>
      <w:r>
        <w:t> 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РОССИЙСКАЯ ФЕДЕРАЦИЯ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ИРКУТСКАЯ ОБЛАСТЬ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«ГАХАНСКОЕ»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АДМИНИСТРАЦИЯ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ПОСТАНОВЛЕНИЕ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 xml:space="preserve">от 27 августа 2012 г. № 21 с. </w:t>
      </w:r>
      <w:proofErr w:type="spellStart"/>
      <w:r>
        <w:rPr>
          <w:rStyle w:val="a4"/>
        </w:rPr>
        <w:t>Гаханы</w:t>
      </w:r>
      <w:proofErr w:type="spellEnd"/>
    </w:p>
    <w:p w:rsidR="0020776B" w:rsidRDefault="0020776B" w:rsidP="0020776B">
      <w:pPr>
        <w:pStyle w:val="a3"/>
        <w:jc w:val="center"/>
      </w:pPr>
      <w:r>
        <w:rPr>
          <w:rStyle w:val="a4"/>
        </w:rPr>
        <w:t>Об утверждении Реестра муниципальных услуг,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содержащего сведения о муниципальных услугах,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предоставляемых администрацией МО «</w:t>
      </w:r>
      <w:proofErr w:type="spellStart"/>
      <w:r>
        <w:rPr>
          <w:rStyle w:val="a4"/>
        </w:rPr>
        <w:t>Гаханское</w:t>
      </w:r>
      <w:proofErr w:type="spellEnd"/>
      <w:r>
        <w:rPr>
          <w:rStyle w:val="a4"/>
        </w:rPr>
        <w:t>»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и учреждениями культуры МО «</w:t>
      </w:r>
      <w:proofErr w:type="spellStart"/>
      <w:r>
        <w:rPr>
          <w:rStyle w:val="a4"/>
        </w:rPr>
        <w:t>Гаханское</w:t>
      </w:r>
      <w:proofErr w:type="spellEnd"/>
      <w:r>
        <w:rPr>
          <w:rStyle w:val="a4"/>
        </w:rPr>
        <w:t>»,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и об услугах, являющихся необходимыми и</w:t>
      </w:r>
    </w:p>
    <w:p w:rsidR="0020776B" w:rsidRDefault="0020776B" w:rsidP="0020776B">
      <w:pPr>
        <w:pStyle w:val="a3"/>
        <w:jc w:val="center"/>
      </w:pPr>
      <w:r>
        <w:rPr>
          <w:rStyle w:val="a4"/>
        </w:rPr>
        <w:t>обязательными для предоставления муниципальных услуг</w:t>
      </w:r>
    </w:p>
    <w:p w:rsidR="0020776B" w:rsidRDefault="0020776B" w:rsidP="0020776B">
      <w:pPr>
        <w:pStyle w:val="a3"/>
        <w:jc w:val="both"/>
      </w:pPr>
      <w:r>
        <w:t>В целях повышения открытости и доступности предоставления муниципальных услуг в муниципальном образовании «</w:t>
      </w:r>
      <w:proofErr w:type="spellStart"/>
      <w:r>
        <w:t>Гаханское</w:t>
      </w:r>
      <w:proofErr w:type="spellEnd"/>
      <w:r>
        <w:t>» и организациями, участвующими в предоставлении муниципальных услуг, руководствуясь ст. 16, 35 Федерального закона «Об общих принципах организации местного самоуправления в Российской Федерации», ст. 11 Федерального закона от 27.07.2010 г. № 210-ФЗ «Об организации предоставления государственных и муниципальных услуг», ст. 32 Устава муниципального образования «</w:t>
      </w:r>
      <w:proofErr w:type="spellStart"/>
      <w:r>
        <w:t>Гаханское</w:t>
      </w:r>
      <w:proofErr w:type="spellEnd"/>
      <w:r>
        <w:t>»,</w:t>
      </w:r>
    </w:p>
    <w:p w:rsidR="0020776B" w:rsidRDefault="0020776B" w:rsidP="0020776B">
      <w:pPr>
        <w:pStyle w:val="a3"/>
        <w:jc w:val="both"/>
      </w:pPr>
      <w:r>
        <w:t>ПОСТАНОВЛЯЮ:</w:t>
      </w:r>
    </w:p>
    <w:p w:rsidR="0020776B" w:rsidRDefault="0020776B" w:rsidP="0020776B">
      <w:pPr>
        <w:pStyle w:val="a3"/>
        <w:jc w:val="both"/>
      </w:pPr>
      <w:r>
        <w:t>1. Объединить реестр муниципальных услуг и перечень услуг, которые являются необходимыми и обязательными для предоставления муниципальных услуг, утвержденные соответственно Постановлением главы администрации от 31.01.2012 г. № 3 и Решением Думы МО «</w:t>
      </w:r>
      <w:proofErr w:type="spellStart"/>
      <w:r>
        <w:t>Гаханское</w:t>
      </w:r>
      <w:proofErr w:type="spellEnd"/>
      <w:r>
        <w:t>» от 17 мая 2012 г. № 60 и утвердить согласно Приложения.</w:t>
      </w:r>
    </w:p>
    <w:p w:rsidR="0020776B" w:rsidRDefault="0020776B" w:rsidP="0020776B">
      <w:pPr>
        <w:pStyle w:val="a3"/>
        <w:jc w:val="both"/>
      </w:pPr>
      <w:r>
        <w:t>2. Опубликовать настоящее решение с приложением в газете «Вестник МО «</w:t>
      </w:r>
      <w:proofErr w:type="spellStart"/>
      <w:r>
        <w:t>Гаханское</w:t>
      </w:r>
      <w:proofErr w:type="spellEnd"/>
      <w:r>
        <w:t>».</w:t>
      </w:r>
    </w:p>
    <w:p w:rsidR="0020776B" w:rsidRDefault="0020776B" w:rsidP="0020776B">
      <w:pPr>
        <w:pStyle w:val="a3"/>
        <w:jc w:val="both"/>
      </w:pPr>
      <w:r>
        <w:t>3. Контроль за исполнением данного постановления оставляю за собой.</w:t>
      </w:r>
    </w:p>
    <w:p w:rsidR="0020776B" w:rsidRDefault="0020776B" w:rsidP="0020776B">
      <w:pPr>
        <w:pStyle w:val="a3"/>
        <w:jc w:val="both"/>
      </w:pPr>
      <w:r>
        <w:t xml:space="preserve">Глава муниципального образования А.Б. </w:t>
      </w:r>
      <w:proofErr w:type="spellStart"/>
      <w:r>
        <w:t>Бураев</w:t>
      </w:r>
      <w:proofErr w:type="spellEnd"/>
    </w:p>
    <w:p w:rsidR="0020776B" w:rsidRDefault="0020776B" w:rsidP="0020776B">
      <w:pPr>
        <w:pStyle w:val="a3"/>
        <w:jc w:val="right"/>
      </w:pPr>
      <w:r>
        <w:t> </w:t>
      </w:r>
    </w:p>
    <w:p w:rsidR="0020776B" w:rsidRDefault="0020776B" w:rsidP="0020776B">
      <w:pPr>
        <w:pStyle w:val="a3"/>
      </w:pPr>
      <w:r>
        <w:lastRenderedPageBreak/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A6"/>
    <w:rsid w:val="0020776B"/>
    <w:rsid w:val="003E53A6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F8BA-C891-431B-A3FF-E9AA7A01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2018-01-25T21:33:00Z</dcterms:created>
  <dcterms:modified xsi:type="dcterms:W3CDTF">2018-01-25T21:33:00Z</dcterms:modified>
</cp:coreProperties>
</file>