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D09" w:rsidRPr="000C1F61" w:rsidRDefault="00571BC3" w:rsidP="00571BC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28.03.2018 г. № 5</w:t>
      </w:r>
    </w:p>
    <w:p w:rsidR="005F5D09" w:rsidRPr="008E4EAA" w:rsidRDefault="005F5D09" w:rsidP="005F5D09">
      <w:pPr>
        <w:jc w:val="center"/>
        <w:rPr>
          <w:rFonts w:ascii="Arial" w:hAnsi="Arial" w:cs="Arial"/>
          <w:b/>
          <w:sz w:val="32"/>
          <w:szCs w:val="32"/>
        </w:rPr>
      </w:pPr>
      <w:r w:rsidRPr="008E4EAA"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5F5D09" w:rsidRPr="008E4EAA" w:rsidRDefault="005F5D09" w:rsidP="005F5D09">
      <w:pPr>
        <w:pStyle w:val="a3"/>
        <w:rPr>
          <w:rFonts w:ascii="Arial" w:hAnsi="Arial" w:cs="Arial"/>
          <w:sz w:val="32"/>
          <w:szCs w:val="32"/>
        </w:rPr>
      </w:pPr>
      <w:r w:rsidRPr="008E4EAA">
        <w:rPr>
          <w:rFonts w:ascii="Arial" w:hAnsi="Arial" w:cs="Arial"/>
          <w:sz w:val="32"/>
          <w:szCs w:val="32"/>
        </w:rPr>
        <w:t>Иркутская область</w:t>
      </w:r>
    </w:p>
    <w:p w:rsidR="005F5D09" w:rsidRPr="008E4EAA" w:rsidRDefault="005F5D09" w:rsidP="005F5D09">
      <w:pPr>
        <w:jc w:val="center"/>
        <w:rPr>
          <w:rFonts w:ascii="Arial" w:hAnsi="Arial" w:cs="Arial"/>
          <w:b/>
          <w:sz w:val="32"/>
          <w:szCs w:val="32"/>
        </w:rPr>
      </w:pPr>
      <w:proofErr w:type="spellStart"/>
      <w:r w:rsidRPr="008E4EAA">
        <w:rPr>
          <w:rFonts w:ascii="Arial" w:hAnsi="Arial" w:cs="Arial"/>
          <w:b/>
          <w:sz w:val="32"/>
          <w:szCs w:val="32"/>
        </w:rPr>
        <w:t>Эх</w:t>
      </w:r>
      <w:r w:rsidR="00CA530A">
        <w:rPr>
          <w:rFonts w:ascii="Arial" w:hAnsi="Arial" w:cs="Arial"/>
          <w:b/>
          <w:sz w:val="32"/>
          <w:szCs w:val="32"/>
        </w:rPr>
        <w:t>ирит-Булагатский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r w:rsidRPr="008E4EAA">
        <w:rPr>
          <w:rFonts w:ascii="Arial" w:hAnsi="Arial" w:cs="Arial"/>
          <w:b/>
          <w:sz w:val="32"/>
          <w:szCs w:val="32"/>
        </w:rPr>
        <w:t>район</w:t>
      </w:r>
    </w:p>
    <w:p w:rsidR="00F234E9" w:rsidRDefault="005F5D09" w:rsidP="005F5D09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МУНИЦИПАЛЬНОЕ ОБРАЗОВАНИЕ</w:t>
      </w:r>
      <w:r w:rsidRPr="008E4EAA">
        <w:rPr>
          <w:rFonts w:ascii="Arial" w:hAnsi="Arial" w:cs="Arial"/>
          <w:b/>
          <w:sz w:val="32"/>
          <w:szCs w:val="32"/>
        </w:rPr>
        <w:t xml:space="preserve"> </w:t>
      </w:r>
    </w:p>
    <w:p w:rsidR="005F5D09" w:rsidRPr="008E4EAA" w:rsidRDefault="005F5D09" w:rsidP="005F5D09">
      <w:pPr>
        <w:jc w:val="center"/>
        <w:rPr>
          <w:rFonts w:ascii="Arial" w:hAnsi="Arial" w:cs="Arial"/>
          <w:b/>
          <w:sz w:val="32"/>
          <w:szCs w:val="32"/>
        </w:rPr>
      </w:pPr>
      <w:r w:rsidRPr="008E4EAA">
        <w:rPr>
          <w:rFonts w:ascii="Arial" w:hAnsi="Arial" w:cs="Arial"/>
          <w:b/>
          <w:sz w:val="32"/>
          <w:szCs w:val="32"/>
        </w:rPr>
        <w:t>«</w:t>
      </w:r>
      <w:r w:rsidR="00D73492">
        <w:rPr>
          <w:rFonts w:ascii="Arial" w:hAnsi="Arial" w:cs="Arial"/>
          <w:b/>
          <w:sz w:val="32"/>
          <w:szCs w:val="32"/>
        </w:rPr>
        <w:t>ГАХАН</w:t>
      </w:r>
      <w:r w:rsidRPr="008E4EAA">
        <w:rPr>
          <w:rFonts w:ascii="Arial" w:hAnsi="Arial" w:cs="Arial"/>
          <w:b/>
          <w:sz w:val="32"/>
          <w:szCs w:val="32"/>
        </w:rPr>
        <w:t>СКОЕ»</w:t>
      </w:r>
    </w:p>
    <w:p w:rsidR="005F5D09" w:rsidRPr="008E4EAA" w:rsidRDefault="005F5D09" w:rsidP="005F5D09">
      <w:pPr>
        <w:jc w:val="center"/>
        <w:rPr>
          <w:rFonts w:ascii="Arial" w:hAnsi="Arial" w:cs="Arial"/>
          <w:b/>
          <w:sz w:val="32"/>
          <w:szCs w:val="32"/>
        </w:rPr>
      </w:pPr>
      <w:r w:rsidRPr="008E4EAA">
        <w:rPr>
          <w:rFonts w:ascii="Arial" w:hAnsi="Arial" w:cs="Arial"/>
          <w:b/>
          <w:sz w:val="32"/>
          <w:szCs w:val="32"/>
        </w:rPr>
        <w:t>ГЛАВА АДМИНИСТРАЦИИ</w:t>
      </w:r>
    </w:p>
    <w:p w:rsidR="005F5D09" w:rsidRDefault="005F5D09" w:rsidP="005F5D09">
      <w:pPr>
        <w:jc w:val="center"/>
        <w:rPr>
          <w:rFonts w:ascii="Arial" w:hAnsi="Arial" w:cs="Arial"/>
          <w:b/>
          <w:sz w:val="32"/>
          <w:szCs w:val="32"/>
        </w:rPr>
      </w:pPr>
      <w:r w:rsidRPr="008E4EAA">
        <w:rPr>
          <w:rFonts w:ascii="Arial" w:hAnsi="Arial" w:cs="Arial"/>
          <w:b/>
          <w:sz w:val="32"/>
          <w:szCs w:val="32"/>
        </w:rPr>
        <w:t>ПОСТАНОВЛЕНИЕ</w:t>
      </w:r>
    </w:p>
    <w:p w:rsidR="005F5D09" w:rsidRDefault="005F5D09" w:rsidP="005F5D09">
      <w:pPr>
        <w:jc w:val="center"/>
        <w:rPr>
          <w:rFonts w:eastAsiaTheme="minorHAnsi" w:cstheme="minorBidi"/>
        </w:rPr>
      </w:pPr>
    </w:p>
    <w:p w:rsidR="00B62022" w:rsidRPr="00B62022" w:rsidRDefault="005F5D09" w:rsidP="00B62022">
      <w:pPr>
        <w:jc w:val="center"/>
        <w:rPr>
          <w:rFonts w:ascii="Arial" w:hAnsi="Arial" w:cs="Arial"/>
          <w:b/>
          <w:sz w:val="32"/>
          <w:szCs w:val="32"/>
        </w:rPr>
      </w:pPr>
      <w:r w:rsidRPr="005B4E73">
        <w:rPr>
          <w:rFonts w:ascii="Arial" w:hAnsi="Arial" w:cs="Arial"/>
          <w:b/>
          <w:sz w:val="32"/>
          <w:szCs w:val="32"/>
        </w:rPr>
        <w:t>«Об</w:t>
      </w:r>
      <w:r w:rsidR="00B62022" w:rsidRPr="00B62022">
        <w:rPr>
          <w:rFonts w:ascii="Arial" w:hAnsi="Arial" w:cs="Arial"/>
          <w:b/>
          <w:sz w:val="32"/>
          <w:szCs w:val="32"/>
        </w:rPr>
        <w:t xml:space="preserve"> </w:t>
      </w:r>
      <w:r w:rsidR="00B62022">
        <w:rPr>
          <w:rFonts w:ascii="Arial" w:hAnsi="Arial" w:cs="Arial"/>
          <w:b/>
          <w:sz w:val="32"/>
          <w:szCs w:val="32"/>
        </w:rPr>
        <w:t>утверждении муниципальной программы «Формирование современной городской среды муниципального образования «</w:t>
      </w:r>
      <w:proofErr w:type="spellStart"/>
      <w:r w:rsidR="00B62022">
        <w:rPr>
          <w:rFonts w:ascii="Arial" w:hAnsi="Arial" w:cs="Arial"/>
          <w:b/>
          <w:sz w:val="32"/>
          <w:szCs w:val="32"/>
        </w:rPr>
        <w:t>Гаханское</w:t>
      </w:r>
      <w:proofErr w:type="spellEnd"/>
      <w:r w:rsidR="00B62022">
        <w:rPr>
          <w:rFonts w:ascii="Arial" w:hAnsi="Arial" w:cs="Arial"/>
          <w:b/>
          <w:sz w:val="32"/>
          <w:szCs w:val="32"/>
        </w:rPr>
        <w:t>»</w:t>
      </w:r>
    </w:p>
    <w:p w:rsidR="005F5D09" w:rsidRDefault="005F5D09" w:rsidP="005F5D09"/>
    <w:p w:rsidR="005F5D09" w:rsidRPr="00CA530A" w:rsidRDefault="005F5D09" w:rsidP="0007796A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5B4E73">
        <w:rPr>
          <w:rFonts w:ascii="Arial" w:hAnsi="Arial" w:cs="Arial"/>
          <w:sz w:val="24"/>
          <w:szCs w:val="24"/>
        </w:rPr>
        <w:t xml:space="preserve">В соответствии </w:t>
      </w:r>
      <w:r w:rsidR="00B62022">
        <w:rPr>
          <w:rFonts w:ascii="Arial" w:hAnsi="Arial" w:cs="Arial"/>
          <w:sz w:val="24"/>
          <w:szCs w:val="24"/>
        </w:rPr>
        <w:t>с Федеральным законом от 06.10.2003 г №131-ФЗ «Об общих принципах организации местного самоуправления в Российской Федерации», руководствуясь ст.</w:t>
      </w:r>
      <w:r w:rsidR="000C1F61">
        <w:rPr>
          <w:rFonts w:ascii="Arial" w:hAnsi="Arial" w:cs="Arial"/>
          <w:sz w:val="24"/>
          <w:szCs w:val="24"/>
        </w:rPr>
        <w:t xml:space="preserve"> </w:t>
      </w:r>
      <w:r w:rsidR="00B62022">
        <w:rPr>
          <w:rFonts w:ascii="Arial" w:hAnsi="Arial" w:cs="Arial"/>
          <w:sz w:val="24"/>
          <w:szCs w:val="24"/>
        </w:rPr>
        <w:t xml:space="preserve">6,32  Устава </w:t>
      </w:r>
      <w:r w:rsidRPr="005B4E73">
        <w:rPr>
          <w:rFonts w:ascii="Arial" w:hAnsi="Arial" w:cs="Arial"/>
          <w:sz w:val="24"/>
          <w:szCs w:val="24"/>
        </w:rPr>
        <w:t>муниципального образования «</w:t>
      </w:r>
      <w:proofErr w:type="spellStart"/>
      <w:r w:rsidR="00D73492">
        <w:rPr>
          <w:rFonts w:ascii="Arial" w:hAnsi="Arial" w:cs="Arial"/>
          <w:sz w:val="24"/>
          <w:szCs w:val="24"/>
        </w:rPr>
        <w:t>Гахан</w:t>
      </w:r>
      <w:r>
        <w:rPr>
          <w:rFonts w:ascii="Arial" w:hAnsi="Arial" w:cs="Arial"/>
          <w:sz w:val="24"/>
          <w:szCs w:val="24"/>
        </w:rPr>
        <w:t>ское</w:t>
      </w:r>
      <w:proofErr w:type="spellEnd"/>
      <w:r w:rsidRPr="005B4E73">
        <w:rPr>
          <w:rFonts w:ascii="Arial" w:hAnsi="Arial" w:cs="Arial"/>
          <w:sz w:val="24"/>
          <w:szCs w:val="24"/>
        </w:rPr>
        <w:t>»</w:t>
      </w:r>
    </w:p>
    <w:p w:rsidR="00CA530A" w:rsidRPr="0007796A" w:rsidRDefault="00CA530A" w:rsidP="005F5D09">
      <w:pPr>
        <w:jc w:val="center"/>
        <w:rPr>
          <w:rFonts w:ascii="Arial" w:hAnsi="Arial" w:cs="Arial"/>
          <w:sz w:val="24"/>
          <w:szCs w:val="24"/>
        </w:rPr>
      </w:pPr>
    </w:p>
    <w:p w:rsidR="005F5D09" w:rsidRPr="0007796A" w:rsidRDefault="005F5D09" w:rsidP="005F5D09">
      <w:pPr>
        <w:jc w:val="center"/>
        <w:rPr>
          <w:rFonts w:ascii="Arial" w:hAnsi="Arial" w:cs="Arial"/>
          <w:b/>
          <w:sz w:val="30"/>
          <w:szCs w:val="30"/>
        </w:rPr>
      </w:pPr>
      <w:r w:rsidRPr="0007796A">
        <w:rPr>
          <w:rFonts w:ascii="Arial" w:hAnsi="Arial" w:cs="Arial"/>
          <w:b/>
          <w:sz w:val="30"/>
          <w:szCs w:val="30"/>
        </w:rPr>
        <w:t>ПОСТАНОВЛЯЮ:</w:t>
      </w:r>
    </w:p>
    <w:p w:rsidR="005F5D09" w:rsidRPr="0007796A" w:rsidRDefault="005F5D09" w:rsidP="005F5D09">
      <w:pPr>
        <w:rPr>
          <w:rFonts w:ascii="Arial" w:hAnsi="Arial" w:cs="Arial"/>
          <w:sz w:val="24"/>
          <w:szCs w:val="24"/>
        </w:rPr>
      </w:pPr>
    </w:p>
    <w:p w:rsidR="005F5D09" w:rsidRDefault="00B62022" w:rsidP="0007796A">
      <w:pPr>
        <w:pStyle w:val="a7"/>
        <w:numPr>
          <w:ilvl w:val="0"/>
          <w:numId w:val="3"/>
        </w:numPr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Утвердить муниципальную программу «Формирование современной городской среды муниципального образования «</w:t>
      </w:r>
      <w:proofErr w:type="spellStart"/>
      <w:r>
        <w:rPr>
          <w:rFonts w:ascii="Arial" w:hAnsi="Arial" w:cs="Arial"/>
          <w:sz w:val="24"/>
          <w:szCs w:val="24"/>
        </w:rPr>
        <w:t>Гаханское</w:t>
      </w:r>
      <w:proofErr w:type="spellEnd"/>
      <w:r>
        <w:rPr>
          <w:rFonts w:ascii="Arial" w:hAnsi="Arial" w:cs="Arial"/>
          <w:sz w:val="24"/>
          <w:szCs w:val="24"/>
        </w:rPr>
        <w:t>» на 2018-2022 годы (далее Программа, прилагается).</w:t>
      </w:r>
    </w:p>
    <w:p w:rsidR="00B62022" w:rsidRDefault="00B62022" w:rsidP="0007796A">
      <w:pPr>
        <w:pStyle w:val="a7"/>
        <w:numPr>
          <w:ilvl w:val="0"/>
          <w:numId w:val="3"/>
        </w:numPr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Объемы финансирования, мероприятий Программы ежегодно уточня</w:t>
      </w:r>
      <w:r w:rsidR="000C1F61">
        <w:rPr>
          <w:rFonts w:ascii="Arial" w:hAnsi="Arial" w:cs="Arial"/>
          <w:sz w:val="24"/>
          <w:szCs w:val="24"/>
        </w:rPr>
        <w:t>ю</w:t>
      </w:r>
      <w:r>
        <w:rPr>
          <w:rFonts w:ascii="Arial" w:hAnsi="Arial" w:cs="Arial"/>
          <w:sz w:val="24"/>
          <w:szCs w:val="24"/>
        </w:rPr>
        <w:t>тся при формировании бюджета на соответствующий финансовый год и плановый период, исходя из возможностей бюджета и затрат необходимых для реализации Программы.</w:t>
      </w:r>
    </w:p>
    <w:p w:rsidR="00B62022" w:rsidRPr="00B62022" w:rsidRDefault="00B62022" w:rsidP="0007796A">
      <w:pPr>
        <w:pStyle w:val="a7"/>
        <w:numPr>
          <w:ilvl w:val="0"/>
          <w:numId w:val="3"/>
        </w:numPr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Настоящее Постановление опубликовать на официальном сайте </w:t>
      </w:r>
      <w:r>
        <w:rPr>
          <w:rFonts w:ascii="Arial" w:hAnsi="Arial" w:cs="Arial"/>
          <w:sz w:val="24"/>
          <w:szCs w:val="24"/>
          <w:lang w:val="en-US"/>
        </w:rPr>
        <w:t>www</w:t>
      </w:r>
      <w:r w:rsidRPr="00B62022">
        <w:rPr>
          <w:rFonts w:ascii="Arial" w:hAnsi="Arial" w:cs="Arial"/>
          <w:sz w:val="24"/>
          <w:szCs w:val="24"/>
        </w:rPr>
        <w:t>.</w:t>
      </w:r>
      <w:proofErr w:type="spellStart"/>
      <w:r>
        <w:rPr>
          <w:rFonts w:ascii="Arial" w:hAnsi="Arial" w:cs="Arial"/>
          <w:sz w:val="24"/>
          <w:szCs w:val="24"/>
          <w:lang w:val="en-US"/>
        </w:rPr>
        <w:t>gahan</w:t>
      </w:r>
      <w:proofErr w:type="spellEnd"/>
      <w:r w:rsidRPr="00B62022">
        <w:rPr>
          <w:rFonts w:ascii="Arial" w:hAnsi="Arial" w:cs="Arial"/>
          <w:sz w:val="24"/>
          <w:szCs w:val="24"/>
        </w:rPr>
        <w:t>.</w:t>
      </w:r>
      <w:proofErr w:type="spellStart"/>
      <w:r>
        <w:rPr>
          <w:rFonts w:ascii="Arial" w:hAnsi="Arial" w:cs="Arial"/>
          <w:sz w:val="24"/>
          <w:szCs w:val="24"/>
          <w:lang w:val="en-US"/>
        </w:rPr>
        <w:t>ehirit</w:t>
      </w:r>
      <w:proofErr w:type="spellEnd"/>
      <w:r w:rsidRPr="00B62022">
        <w:rPr>
          <w:rFonts w:ascii="Arial" w:hAnsi="Arial" w:cs="Arial"/>
          <w:sz w:val="24"/>
          <w:szCs w:val="24"/>
        </w:rPr>
        <w:t>.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ru</w:t>
      </w:r>
      <w:proofErr w:type="spellEnd"/>
      <w:r w:rsidR="000C1F61">
        <w:rPr>
          <w:rFonts w:ascii="Arial" w:hAnsi="Arial" w:cs="Arial"/>
          <w:sz w:val="24"/>
          <w:szCs w:val="24"/>
        </w:rPr>
        <w:t>.</w:t>
      </w:r>
    </w:p>
    <w:p w:rsidR="005F5D09" w:rsidRDefault="005F5D09" w:rsidP="0007796A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07796A" w:rsidRPr="005B4E73" w:rsidRDefault="0007796A" w:rsidP="0007796A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07796A" w:rsidRDefault="00ED54EA" w:rsidP="00701C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</w:t>
      </w:r>
      <w:r w:rsidR="00523631">
        <w:rPr>
          <w:rFonts w:ascii="Arial" w:hAnsi="Arial" w:cs="Arial"/>
          <w:sz w:val="24"/>
          <w:szCs w:val="24"/>
        </w:rPr>
        <w:t>лав</w:t>
      </w:r>
      <w:r>
        <w:rPr>
          <w:rFonts w:ascii="Arial" w:hAnsi="Arial" w:cs="Arial"/>
          <w:sz w:val="24"/>
          <w:szCs w:val="24"/>
        </w:rPr>
        <w:t>а</w:t>
      </w:r>
      <w:r w:rsidR="00D73492">
        <w:rPr>
          <w:rFonts w:ascii="Arial" w:hAnsi="Arial" w:cs="Arial"/>
          <w:sz w:val="24"/>
          <w:szCs w:val="24"/>
        </w:rPr>
        <w:t xml:space="preserve"> </w:t>
      </w:r>
      <w:r w:rsidR="005F5D09">
        <w:rPr>
          <w:rFonts w:ascii="Arial" w:hAnsi="Arial" w:cs="Arial"/>
          <w:sz w:val="24"/>
          <w:szCs w:val="24"/>
        </w:rPr>
        <w:t>МО «</w:t>
      </w:r>
      <w:proofErr w:type="spellStart"/>
      <w:r w:rsidR="00D73492">
        <w:rPr>
          <w:rFonts w:ascii="Arial" w:hAnsi="Arial" w:cs="Arial"/>
          <w:sz w:val="24"/>
          <w:szCs w:val="24"/>
        </w:rPr>
        <w:t>Гахан</w:t>
      </w:r>
      <w:r w:rsidR="005F5D09">
        <w:rPr>
          <w:rFonts w:ascii="Arial" w:hAnsi="Arial" w:cs="Arial"/>
          <w:sz w:val="24"/>
          <w:szCs w:val="24"/>
        </w:rPr>
        <w:t>ское</w:t>
      </w:r>
      <w:proofErr w:type="spellEnd"/>
      <w:r w:rsidR="005F5D09">
        <w:rPr>
          <w:rFonts w:ascii="Arial" w:hAnsi="Arial" w:cs="Arial"/>
          <w:sz w:val="24"/>
          <w:szCs w:val="24"/>
        </w:rPr>
        <w:t>»</w:t>
      </w:r>
    </w:p>
    <w:p w:rsidR="0011256A" w:rsidRDefault="0007796A" w:rsidP="00701C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</w:t>
      </w:r>
      <w:r w:rsidR="00ED54EA">
        <w:rPr>
          <w:rFonts w:ascii="Arial" w:hAnsi="Arial" w:cs="Arial"/>
          <w:sz w:val="24"/>
          <w:szCs w:val="24"/>
        </w:rPr>
        <w:t xml:space="preserve">.Н. </w:t>
      </w:r>
      <w:proofErr w:type="spellStart"/>
      <w:r w:rsidR="00ED54EA">
        <w:rPr>
          <w:rFonts w:ascii="Arial" w:hAnsi="Arial" w:cs="Arial"/>
          <w:sz w:val="24"/>
          <w:szCs w:val="24"/>
        </w:rPr>
        <w:t>Михаханов</w:t>
      </w:r>
      <w:proofErr w:type="spellEnd"/>
      <w:r w:rsidR="005F5D09">
        <w:rPr>
          <w:rFonts w:ascii="Arial" w:hAnsi="Arial" w:cs="Arial"/>
          <w:sz w:val="24"/>
          <w:szCs w:val="24"/>
        </w:rPr>
        <w:t xml:space="preserve"> </w:t>
      </w:r>
    </w:p>
    <w:p w:rsidR="0011256A" w:rsidRPr="0007796A" w:rsidRDefault="0011256A" w:rsidP="00701C78">
      <w:pPr>
        <w:rPr>
          <w:rFonts w:ascii="Arial" w:hAnsi="Arial" w:cs="Arial"/>
          <w:sz w:val="24"/>
          <w:szCs w:val="24"/>
        </w:rPr>
      </w:pPr>
    </w:p>
    <w:p w:rsidR="0011256A" w:rsidRPr="0007796A" w:rsidRDefault="0011256A" w:rsidP="00701C78">
      <w:pPr>
        <w:rPr>
          <w:rFonts w:ascii="Arial" w:hAnsi="Arial" w:cs="Arial"/>
          <w:sz w:val="24"/>
          <w:szCs w:val="24"/>
        </w:rPr>
      </w:pPr>
    </w:p>
    <w:p w:rsidR="0011256A" w:rsidRPr="0007796A" w:rsidRDefault="0011256A" w:rsidP="00701C78">
      <w:pPr>
        <w:rPr>
          <w:rFonts w:ascii="Arial" w:hAnsi="Arial" w:cs="Arial"/>
          <w:sz w:val="24"/>
          <w:szCs w:val="24"/>
        </w:rPr>
      </w:pPr>
    </w:p>
    <w:p w:rsidR="0011256A" w:rsidRPr="0007796A" w:rsidRDefault="0011256A" w:rsidP="00701C78">
      <w:pPr>
        <w:rPr>
          <w:rFonts w:ascii="Arial" w:hAnsi="Arial" w:cs="Arial"/>
          <w:sz w:val="24"/>
          <w:szCs w:val="24"/>
        </w:rPr>
      </w:pPr>
    </w:p>
    <w:p w:rsidR="0011256A" w:rsidRPr="0007796A" w:rsidRDefault="0011256A" w:rsidP="00701C78">
      <w:pPr>
        <w:rPr>
          <w:rFonts w:ascii="Arial" w:hAnsi="Arial" w:cs="Arial"/>
          <w:sz w:val="24"/>
          <w:szCs w:val="24"/>
        </w:rPr>
      </w:pPr>
    </w:p>
    <w:p w:rsidR="0011256A" w:rsidRPr="0007796A" w:rsidRDefault="0011256A" w:rsidP="00701C78">
      <w:pPr>
        <w:rPr>
          <w:rFonts w:ascii="Arial" w:hAnsi="Arial" w:cs="Arial"/>
          <w:sz w:val="24"/>
          <w:szCs w:val="24"/>
        </w:rPr>
      </w:pPr>
    </w:p>
    <w:p w:rsidR="0011256A" w:rsidRPr="0007796A" w:rsidRDefault="0011256A" w:rsidP="00701C78">
      <w:pPr>
        <w:rPr>
          <w:rFonts w:ascii="Arial" w:hAnsi="Arial" w:cs="Arial"/>
          <w:sz w:val="24"/>
          <w:szCs w:val="24"/>
        </w:rPr>
      </w:pPr>
    </w:p>
    <w:p w:rsidR="0011256A" w:rsidRPr="0007796A" w:rsidRDefault="0011256A" w:rsidP="00701C78">
      <w:pPr>
        <w:rPr>
          <w:rFonts w:ascii="Arial" w:hAnsi="Arial" w:cs="Arial"/>
          <w:sz w:val="24"/>
          <w:szCs w:val="24"/>
        </w:rPr>
      </w:pPr>
    </w:p>
    <w:p w:rsidR="0011256A" w:rsidRPr="0007796A" w:rsidRDefault="0011256A" w:rsidP="00701C78">
      <w:pPr>
        <w:rPr>
          <w:rFonts w:ascii="Arial" w:hAnsi="Arial" w:cs="Arial"/>
          <w:sz w:val="24"/>
          <w:szCs w:val="24"/>
        </w:rPr>
      </w:pPr>
    </w:p>
    <w:p w:rsidR="0011256A" w:rsidRPr="0007796A" w:rsidRDefault="0011256A" w:rsidP="00701C78">
      <w:pPr>
        <w:rPr>
          <w:rFonts w:ascii="Arial" w:hAnsi="Arial" w:cs="Arial"/>
          <w:sz w:val="24"/>
          <w:szCs w:val="24"/>
        </w:rPr>
      </w:pPr>
    </w:p>
    <w:p w:rsidR="0011256A" w:rsidRPr="0007796A" w:rsidRDefault="0011256A" w:rsidP="00701C78">
      <w:pPr>
        <w:rPr>
          <w:rFonts w:ascii="Arial" w:hAnsi="Arial" w:cs="Arial"/>
          <w:sz w:val="24"/>
          <w:szCs w:val="24"/>
        </w:rPr>
      </w:pPr>
    </w:p>
    <w:p w:rsidR="0011256A" w:rsidRPr="0007796A" w:rsidRDefault="005F5D09" w:rsidP="0011256A">
      <w:pPr>
        <w:rPr>
          <w:rFonts w:ascii="Arial" w:eastAsia="SimSun" w:hAnsi="Arial" w:cs="Arial"/>
          <w:sz w:val="22"/>
          <w:szCs w:val="22"/>
          <w:lang w:eastAsia="ar-SA"/>
        </w:rPr>
      </w:pPr>
      <w:r w:rsidRPr="0007796A">
        <w:rPr>
          <w:rFonts w:ascii="Arial" w:hAnsi="Arial" w:cs="Arial"/>
          <w:sz w:val="24"/>
          <w:szCs w:val="24"/>
        </w:rPr>
        <w:t xml:space="preserve"> </w:t>
      </w:r>
    </w:p>
    <w:p w:rsidR="0011256A" w:rsidRPr="0007796A" w:rsidRDefault="0011256A" w:rsidP="0011256A">
      <w:pPr>
        <w:spacing w:after="200" w:line="276" w:lineRule="auto"/>
        <w:rPr>
          <w:rFonts w:ascii="Arial" w:eastAsia="SimSun" w:hAnsi="Arial" w:cs="Arial"/>
          <w:sz w:val="22"/>
          <w:szCs w:val="22"/>
          <w:lang w:eastAsia="ar-SA"/>
        </w:rPr>
      </w:pPr>
    </w:p>
    <w:p w:rsidR="0011256A" w:rsidRPr="0007796A" w:rsidRDefault="0011256A" w:rsidP="0011256A">
      <w:pPr>
        <w:spacing w:after="200" w:line="276" w:lineRule="auto"/>
        <w:rPr>
          <w:rFonts w:ascii="Arial" w:eastAsia="SimSun" w:hAnsi="Arial" w:cs="Arial"/>
          <w:sz w:val="22"/>
          <w:szCs w:val="22"/>
          <w:lang w:eastAsia="ar-SA"/>
        </w:rPr>
      </w:pPr>
    </w:p>
    <w:p w:rsidR="0011256A" w:rsidRPr="0007796A" w:rsidRDefault="0011256A" w:rsidP="0011256A">
      <w:pPr>
        <w:spacing w:after="200" w:line="276" w:lineRule="auto"/>
        <w:rPr>
          <w:rFonts w:ascii="Arial" w:hAnsi="Arial" w:cs="Arial"/>
          <w:bCs/>
          <w:sz w:val="24"/>
          <w:szCs w:val="24"/>
        </w:rPr>
      </w:pPr>
    </w:p>
    <w:p w:rsidR="0011256A" w:rsidRPr="0007796A" w:rsidRDefault="0011256A" w:rsidP="0011256A">
      <w:pPr>
        <w:spacing w:after="200" w:line="276" w:lineRule="auto"/>
        <w:rPr>
          <w:rFonts w:ascii="Arial" w:hAnsi="Arial" w:cs="Arial"/>
          <w:bCs/>
          <w:sz w:val="24"/>
          <w:szCs w:val="24"/>
        </w:rPr>
      </w:pPr>
    </w:p>
    <w:p w:rsidR="0011256A" w:rsidRPr="0007796A" w:rsidRDefault="0011256A" w:rsidP="0011256A">
      <w:pPr>
        <w:spacing w:after="200" w:line="276" w:lineRule="auto"/>
        <w:rPr>
          <w:rFonts w:ascii="Arial" w:hAnsi="Arial" w:cs="Arial"/>
          <w:bCs/>
          <w:sz w:val="24"/>
          <w:szCs w:val="24"/>
        </w:rPr>
      </w:pPr>
    </w:p>
    <w:p w:rsidR="0011256A" w:rsidRPr="0007796A" w:rsidRDefault="0011256A" w:rsidP="0011256A">
      <w:pPr>
        <w:spacing w:after="200" w:line="276" w:lineRule="auto"/>
        <w:rPr>
          <w:rFonts w:ascii="Arial" w:hAnsi="Arial" w:cs="Arial"/>
          <w:bCs/>
          <w:sz w:val="24"/>
          <w:szCs w:val="24"/>
        </w:rPr>
      </w:pPr>
    </w:p>
    <w:p w:rsidR="0011256A" w:rsidRPr="0007796A" w:rsidRDefault="0011256A" w:rsidP="0011256A">
      <w:pPr>
        <w:spacing w:after="200" w:line="276" w:lineRule="auto"/>
        <w:rPr>
          <w:rFonts w:ascii="Arial" w:hAnsi="Arial" w:cs="Arial"/>
          <w:bCs/>
          <w:sz w:val="24"/>
          <w:szCs w:val="24"/>
        </w:rPr>
      </w:pPr>
    </w:p>
    <w:p w:rsidR="0011256A" w:rsidRPr="0007796A" w:rsidRDefault="0011256A" w:rsidP="0011256A">
      <w:pPr>
        <w:spacing w:after="200" w:line="276" w:lineRule="auto"/>
        <w:rPr>
          <w:rFonts w:ascii="Arial" w:hAnsi="Arial" w:cs="Arial"/>
          <w:bCs/>
          <w:sz w:val="24"/>
          <w:szCs w:val="24"/>
        </w:rPr>
      </w:pPr>
    </w:p>
    <w:p w:rsidR="0011256A" w:rsidRPr="0007796A" w:rsidRDefault="0011256A" w:rsidP="0011256A">
      <w:pPr>
        <w:spacing w:after="200" w:line="276" w:lineRule="auto"/>
        <w:rPr>
          <w:rFonts w:ascii="Arial" w:hAnsi="Arial" w:cs="Arial"/>
          <w:bCs/>
          <w:sz w:val="24"/>
          <w:szCs w:val="24"/>
        </w:rPr>
      </w:pPr>
    </w:p>
    <w:p w:rsidR="0011256A" w:rsidRPr="0007796A" w:rsidRDefault="0011256A" w:rsidP="0011256A">
      <w:pPr>
        <w:spacing w:after="200" w:line="276" w:lineRule="auto"/>
        <w:rPr>
          <w:rFonts w:ascii="Arial" w:hAnsi="Arial" w:cs="Arial"/>
          <w:bCs/>
          <w:sz w:val="24"/>
          <w:szCs w:val="24"/>
        </w:rPr>
      </w:pPr>
    </w:p>
    <w:p w:rsidR="0011256A" w:rsidRPr="0007796A" w:rsidRDefault="0011256A" w:rsidP="0011256A">
      <w:pPr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07796A">
        <w:rPr>
          <w:rFonts w:ascii="Arial" w:hAnsi="Arial" w:cs="Arial"/>
          <w:b/>
          <w:bCs/>
          <w:sz w:val="24"/>
          <w:szCs w:val="24"/>
        </w:rPr>
        <w:t>МУНИЦИПА</w:t>
      </w:r>
      <w:bookmarkStart w:id="0" w:name="_GoBack"/>
      <w:bookmarkEnd w:id="0"/>
      <w:r w:rsidRPr="0007796A">
        <w:rPr>
          <w:rFonts w:ascii="Arial" w:hAnsi="Arial" w:cs="Arial"/>
          <w:b/>
          <w:bCs/>
          <w:sz w:val="24"/>
          <w:szCs w:val="24"/>
        </w:rPr>
        <w:t xml:space="preserve">ЛЬНАЯ ПРОГРАММА </w:t>
      </w:r>
    </w:p>
    <w:p w:rsidR="0011256A" w:rsidRPr="0007796A" w:rsidRDefault="0011256A" w:rsidP="0011256A">
      <w:pPr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11256A" w:rsidRPr="0007796A" w:rsidRDefault="0011256A" w:rsidP="0011256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07796A">
        <w:rPr>
          <w:rFonts w:ascii="Arial" w:hAnsi="Arial" w:cs="Arial"/>
          <w:b/>
          <w:sz w:val="24"/>
          <w:szCs w:val="24"/>
        </w:rPr>
        <w:t>«Формирование современной городской среды</w:t>
      </w:r>
    </w:p>
    <w:p w:rsidR="0011256A" w:rsidRPr="0007796A" w:rsidRDefault="0011256A" w:rsidP="0011256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07796A">
        <w:rPr>
          <w:rFonts w:ascii="Arial" w:hAnsi="Arial" w:cs="Arial"/>
          <w:b/>
          <w:sz w:val="24"/>
          <w:szCs w:val="24"/>
        </w:rPr>
        <w:t>муниципального образования «</w:t>
      </w:r>
      <w:proofErr w:type="spellStart"/>
      <w:r w:rsidRPr="0007796A">
        <w:rPr>
          <w:rFonts w:ascii="Arial" w:hAnsi="Arial" w:cs="Arial"/>
          <w:b/>
          <w:sz w:val="24"/>
          <w:szCs w:val="24"/>
        </w:rPr>
        <w:t>Гаханское</w:t>
      </w:r>
      <w:proofErr w:type="spellEnd"/>
      <w:r w:rsidRPr="0007796A">
        <w:rPr>
          <w:rFonts w:ascii="Arial" w:hAnsi="Arial" w:cs="Arial"/>
          <w:b/>
          <w:sz w:val="24"/>
          <w:szCs w:val="24"/>
        </w:rPr>
        <w:t>»</w:t>
      </w:r>
    </w:p>
    <w:p w:rsidR="0011256A" w:rsidRPr="0007796A" w:rsidRDefault="0011256A" w:rsidP="0011256A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07796A">
        <w:rPr>
          <w:rFonts w:ascii="Arial" w:hAnsi="Arial" w:cs="Arial"/>
          <w:b/>
          <w:sz w:val="24"/>
          <w:szCs w:val="24"/>
        </w:rPr>
        <w:t xml:space="preserve"> на 2018-2022 годы»</w:t>
      </w:r>
    </w:p>
    <w:p w:rsidR="0011256A" w:rsidRPr="0007796A" w:rsidRDefault="0011256A" w:rsidP="0011256A">
      <w:pPr>
        <w:spacing w:after="200" w:line="276" w:lineRule="auto"/>
        <w:jc w:val="center"/>
        <w:rPr>
          <w:rFonts w:ascii="Arial" w:hAnsi="Arial" w:cs="Arial"/>
          <w:bCs/>
          <w:sz w:val="24"/>
          <w:szCs w:val="24"/>
        </w:rPr>
      </w:pPr>
    </w:p>
    <w:p w:rsidR="0011256A" w:rsidRDefault="0011256A" w:rsidP="0011256A">
      <w:pPr>
        <w:spacing w:after="200" w:line="276" w:lineRule="auto"/>
        <w:jc w:val="center"/>
        <w:rPr>
          <w:rFonts w:ascii="Arial" w:hAnsi="Arial" w:cs="Arial"/>
          <w:sz w:val="24"/>
          <w:szCs w:val="24"/>
        </w:rPr>
      </w:pPr>
    </w:p>
    <w:p w:rsidR="0007796A" w:rsidRDefault="0007796A" w:rsidP="0011256A">
      <w:pPr>
        <w:spacing w:after="200" w:line="276" w:lineRule="auto"/>
        <w:jc w:val="center"/>
        <w:rPr>
          <w:rFonts w:ascii="Arial" w:hAnsi="Arial" w:cs="Arial"/>
          <w:sz w:val="24"/>
          <w:szCs w:val="24"/>
        </w:rPr>
      </w:pPr>
    </w:p>
    <w:p w:rsidR="0007796A" w:rsidRDefault="0007796A" w:rsidP="0011256A">
      <w:pPr>
        <w:spacing w:after="200" w:line="276" w:lineRule="auto"/>
        <w:jc w:val="center"/>
        <w:rPr>
          <w:rFonts w:ascii="Arial" w:hAnsi="Arial" w:cs="Arial"/>
          <w:sz w:val="24"/>
          <w:szCs w:val="24"/>
        </w:rPr>
      </w:pPr>
    </w:p>
    <w:p w:rsidR="0007796A" w:rsidRDefault="0007796A" w:rsidP="0011256A">
      <w:pPr>
        <w:spacing w:after="200" w:line="276" w:lineRule="auto"/>
        <w:jc w:val="center"/>
        <w:rPr>
          <w:rFonts w:ascii="Arial" w:hAnsi="Arial" w:cs="Arial"/>
          <w:sz w:val="24"/>
          <w:szCs w:val="24"/>
        </w:rPr>
      </w:pPr>
    </w:p>
    <w:p w:rsidR="0007796A" w:rsidRPr="0007796A" w:rsidRDefault="0007796A" w:rsidP="0011256A">
      <w:pPr>
        <w:spacing w:after="200" w:line="276" w:lineRule="auto"/>
        <w:jc w:val="center"/>
        <w:rPr>
          <w:rFonts w:ascii="Arial" w:hAnsi="Arial" w:cs="Arial"/>
          <w:sz w:val="24"/>
          <w:szCs w:val="24"/>
        </w:rPr>
      </w:pPr>
    </w:p>
    <w:p w:rsidR="0011256A" w:rsidRPr="0007796A" w:rsidRDefault="0011256A" w:rsidP="0011256A">
      <w:pPr>
        <w:spacing w:after="200" w:line="276" w:lineRule="auto"/>
        <w:jc w:val="center"/>
        <w:rPr>
          <w:rFonts w:ascii="Arial" w:hAnsi="Arial" w:cs="Arial"/>
          <w:sz w:val="24"/>
          <w:szCs w:val="24"/>
        </w:rPr>
      </w:pPr>
    </w:p>
    <w:p w:rsidR="0011256A" w:rsidRPr="0007796A" w:rsidRDefault="0011256A" w:rsidP="0011256A">
      <w:pPr>
        <w:spacing w:after="200" w:line="276" w:lineRule="auto"/>
        <w:jc w:val="center"/>
        <w:rPr>
          <w:rFonts w:ascii="Arial" w:hAnsi="Arial" w:cs="Arial"/>
          <w:sz w:val="24"/>
          <w:szCs w:val="24"/>
        </w:rPr>
      </w:pPr>
    </w:p>
    <w:p w:rsidR="0011256A" w:rsidRPr="0007796A" w:rsidRDefault="0011256A" w:rsidP="0011256A">
      <w:pPr>
        <w:spacing w:after="200" w:line="276" w:lineRule="auto"/>
        <w:jc w:val="center"/>
        <w:rPr>
          <w:rFonts w:ascii="Arial" w:hAnsi="Arial" w:cs="Arial"/>
          <w:sz w:val="24"/>
          <w:szCs w:val="24"/>
        </w:rPr>
      </w:pPr>
    </w:p>
    <w:p w:rsidR="0011256A" w:rsidRPr="0007796A" w:rsidRDefault="0011256A" w:rsidP="0011256A">
      <w:pPr>
        <w:spacing w:after="200" w:line="276" w:lineRule="auto"/>
        <w:jc w:val="center"/>
        <w:rPr>
          <w:rFonts w:ascii="Arial" w:hAnsi="Arial" w:cs="Arial"/>
          <w:sz w:val="24"/>
          <w:szCs w:val="24"/>
        </w:rPr>
      </w:pPr>
    </w:p>
    <w:p w:rsidR="0011256A" w:rsidRPr="0007796A" w:rsidRDefault="0011256A" w:rsidP="0011256A">
      <w:pPr>
        <w:spacing w:after="200" w:line="276" w:lineRule="auto"/>
        <w:jc w:val="center"/>
        <w:rPr>
          <w:rFonts w:ascii="Arial" w:hAnsi="Arial" w:cs="Arial"/>
          <w:sz w:val="24"/>
          <w:szCs w:val="24"/>
        </w:rPr>
      </w:pPr>
    </w:p>
    <w:p w:rsidR="0011256A" w:rsidRPr="0007796A" w:rsidRDefault="0011256A" w:rsidP="0011256A">
      <w:pPr>
        <w:spacing w:after="200" w:line="276" w:lineRule="auto"/>
        <w:jc w:val="center"/>
        <w:rPr>
          <w:rFonts w:ascii="Arial" w:hAnsi="Arial" w:cs="Arial"/>
          <w:sz w:val="24"/>
          <w:szCs w:val="24"/>
        </w:rPr>
      </w:pPr>
    </w:p>
    <w:p w:rsidR="0011256A" w:rsidRDefault="0011256A" w:rsidP="0011256A">
      <w:pPr>
        <w:spacing w:after="200" w:line="276" w:lineRule="auto"/>
        <w:jc w:val="center"/>
        <w:rPr>
          <w:rFonts w:ascii="Arial" w:hAnsi="Arial" w:cs="Arial"/>
          <w:sz w:val="24"/>
          <w:szCs w:val="24"/>
        </w:rPr>
      </w:pPr>
    </w:p>
    <w:p w:rsidR="0007796A" w:rsidRDefault="0007796A" w:rsidP="0011256A">
      <w:pPr>
        <w:spacing w:after="200" w:line="276" w:lineRule="auto"/>
        <w:jc w:val="center"/>
        <w:rPr>
          <w:rFonts w:ascii="Arial" w:hAnsi="Arial" w:cs="Arial"/>
          <w:sz w:val="24"/>
          <w:szCs w:val="24"/>
        </w:rPr>
      </w:pPr>
    </w:p>
    <w:p w:rsidR="0007796A" w:rsidRPr="0007796A" w:rsidRDefault="0007796A" w:rsidP="0011256A">
      <w:pPr>
        <w:spacing w:after="200" w:line="276" w:lineRule="auto"/>
        <w:jc w:val="center"/>
        <w:rPr>
          <w:rFonts w:ascii="Arial" w:hAnsi="Arial" w:cs="Arial"/>
          <w:sz w:val="24"/>
          <w:szCs w:val="24"/>
        </w:rPr>
      </w:pPr>
    </w:p>
    <w:p w:rsidR="0011256A" w:rsidRPr="0007796A" w:rsidRDefault="0011256A" w:rsidP="0011256A">
      <w:pPr>
        <w:spacing w:after="200" w:line="276" w:lineRule="auto"/>
        <w:jc w:val="center"/>
        <w:rPr>
          <w:rFonts w:ascii="Arial" w:hAnsi="Arial" w:cs="Arial"/>
          <w:sz w:val="24"/>
          <w:szCs w:val="24"/>
        </w:rPr>
      </w:pPr>
    </w:p>
    <w:p w:rsidR="0011256A" w:rsidRPr="0007796A" w:rsidRDefault="0011256A" w:rsidP="0011256A">
      <w:pPr>
        <w:spacing w:after="200" w:line="276" w:lineRule="auto"/>
        <w:jc w:val="center"/>
        <w:rPr>
          <w:rFonts w:ascii="Arial" w:hAnsi="Arial" w:cs="Arial"/>
          <w:sz w:val="24"/>
          <w:szCs w:val="24"/>
        </w:rPr>
      </w:pPr>
      <w:r w:rsidRPr="0007796A">
        <w:rPr>
          <w:rFonts w:ascii="Arial" w:hAnsi="Arial" w:cs="Arial"/>
          <w:sz w:val="24"/>
          <w:szCs w:val="24"/>
        </w:rPr>
        <w:t xml:space="preserve">с. </w:t>
      </w:r>
      <w:proofErr w:type="spellStart"/>
      <w:r w:rsidRPr="0007796A">
        <w:rPr>
          <w:rFonts w:ascii="Arial" w:hAnsi="Arial" w:cs="Arial"/>
          <w:sz w:val="24"/>
          <w:szCs w:val="24"/>
        </w:rPr>
        <w:t>Гаханы</w:t>
      </w:r>
      <w:proofErr w:type="spellEnd"/>
      <w:r w:rsidRPr="0007796A">
        <w:rPr>
          <w:rFonts w:ascii="Arial" w:hAnsi="Arial" w:cs="Arial"/>
          <w:sz w:val="24"/>
          <w:szCs w:val="24"/>
        </w:rPr>
        <w:t xml:space="preserve"> - 2018 год</w:t>
      </w:r>
    </w:p>
    <w:p w:rsidR="0011256A" w:rsidRPr="0007796A" w:rsidRDefault="0011256A" w:rsidP="0011256A">
      <w:pPr>
        <w:spacing w:line="276" w:lineRule="auto"/>
        <w:jc w:val="right"/>
        <w:rPr>
          <w:rFonts w:ascii="Arial" w:eastAsia="SimSun" w:hAnsi="Arial" w:cs="Arial"/>
          <w:sz w:val="24"/>
          <w:szCs w:val="24"/>
          <w:lang w:eastAsia="ar-SA"/>
        </w:rPr>
      </w:pPr>
    </w:p>
    <w:p w:rsidR="0011256A" w:rsidRPr="0007796A" w:rsidRDefault="0011256A" w:rsidP="0011256A">
      <w:pPr>
        <w:spacing w:line="276" w:lineRule="auto"/>
        <w:jc w:val="right"/>
        <w:rPr>
          <w:rFonts w:ascii="Courier New" w:eastAsia="SimSun" w:hAnsi="Courier New" w:cs="Courier New"/>
          <w:sz w:val="22"/>
          <w:szCs w:val="22"/>
          <w:lang w:eastAsia="ar-SA"/>
        </w:rPr>
      </w:pPr>
      <w:r w:rsidRPr="0007796A">
        <w:rPr>
          <w:rFonts w:ascii="Courier New" w:eastAsia="SimSun" w:hAnsi="Courier New" w:cs="Courier New"/>
          <w:sz w:val="22"/>
          <w:szCs w:val="22"/>
          <w:lang w:eastAsia="ar-SA"/>
        </w:rPr>
        <w:t>Приложение к постановлению</w:t>
      </w:r>
    </w:p>
    <w:p w:rsidR="0011256A" w:rsidRPr="0007796A" w:rsidRDefault="0011256A" w:rsidP="0011256A">
      <w:pPr>
        <w:widowControl w:val="0"/>
        <w:suppressAutoHyphens/>
        <w:spacing w:line="100" w:lineRule="atLeast"/>
        <w:jc w:val="right"/>
        <w:rPr>
          <w:rFonts w:ascii="Courier New" w:eastAsia="SimSun" w:hAnsi="Courier New" w:cs="Courier New"/>
          <w:kern w:val="2"/>
          <w:sz w:val="22"/>
          <w:szCs w:val="22"/>
          <w:lang w:eastAsia="ar-SA"/>
        </w:rPr>
      </w:pPr>
      <w:r w:rsidRPr="0007796A">
        <w:rPr>
          <w:rFonts w:ascii="Courier New" w:eastAsia="SimSun" w:hAnsi="Courier New" w:cs="Courier New"/>
          <w:kern w:val="2"/>
          <w:sz w:val="22"/>
          <w:szCs w:val="22"/>
          <w:lang w:eastAsia="ar-SA"/>
        </w:rPr>
        <w:t>Главы МО «</w:t>
      </w:r>
      <w:proofErr w:type="spellStart"/>
      <w:r w:rsidRPr="0007796A">
        <w:rPr>
          <w:rFonts w:ascii="Courier New" w:eastAsia="SimSun" w:hAnsi="Courier New" w:cs="Courier New"/>
          <w:kern w:val="2"/>
          <w:sz w:val="22"/>
          <w:szCs w:val="22"/>
          <w:lang w:eastAsia="ar-SA"/>
        </w:rPr>
        <w:t>Гаханское</w:t>
      </w:r>
      <w:proofErr w:type="spellEnd"/>
      <w:r w:rsidRPr="0007796A">
        <w:rPr>
          <w:rFonts w:ascii="Courier New" w:eastAsia="SimSun" w:hAnsi="Courier New" w:cs="Courier New"/>
          <w:kern w:val="2"/>
          <w:sz w:val="22"/>
          <w:szCs w:val="22"/>
          <w:lang w:eastAsia="ar-SA"/>
        </w:rPr>
        <w:t>»</w:t>
      </w:r>
    </w:p>
    <w:p w:rsidR="0011256A" w:rsidRPr="0007796A" w:rsidRDefault="0011256A" w:rsidP="0007796A">
      <w:pPr>
        <w:widowControl w:val="0"/>
        <w:suppressAutoHyphens/>
        <w:spacing w:line="100" w:lineRule="atLeast"/>
        <w:jc w:val="right"/>
        <w:rPr>
          <w:rFonts w:ascii="Courier New" w:eastAsia="SimSun" w:hAnsi="Courier New" w:cs="Courier New"/>
          <w:kern w:val="2"/>
          <w:sz w:val="22"/>
          <w:szCs w:val="22"/>
          <w:lang w:eastAsia="ar-SA"/>
        </w:rPr>
      </w:pPr>
      <w:r w:rsidRPr="0007796A">
        <w:rPr>
          <w:rFonts w:ascii="Courier New" w:eastAsia="SimSun" w:hAnsi="Courier New" w:cs="Courier New"/>
          <w:kern w:val="2"/>
          <w:sz w:val="22"/>
          <w:szCs w:val="22"/>
          <w:lang w:eastAsia="ar-SA"/>
        </w:rPr>
        <w:t>от 28.03.2018 г. № 5</w:t>
      </w:r>
    </w:p>
    <w:p w:rsidR="00F234E9" w:rsidRPr="0007796A" w:rsidRDefault="00F234E9" w:rsidP="0011256A">
      <w:pPr>
        <w:widowControl w:val="0"/>
        <w:suppressAutoHyphens/>
        <w:spacing w:line="100" w:lineRule="atLeast"/>
        <w:jc w:val="center"/>
        <w:rPr>
          <w:rFonts w:ascii="Courier New" w:eastAsia="SimSun" w:hAnsi="Courier New" w:cs="Courier New"/>
          <w:b/>
          <w:bCs/>
          <w:kern w:val="2"/>
          <w:sz w:val="24"/>
          <w:szCs w:val="24"/>
          <w:lang w:eastAsia="ar-SA"/>
        </w:rPr>
      </w:pPr>
    </w:p>
    <w:p w:rsidR="0011256A" w:rsidRPr="0007796A" w:rsidRDefault="0011256A" w:rsidP="0011256A">
      <w:pPr>
        <w:widowControl w:val="0"/>
        <w:suppressAutoHyphens/>
        <w:spacing w:line="100" w:lineRule="atLeast"/>
        <w:jc w:val="center"/>
        <w:rPr>
          <w:rFonts w:ascii="Courier New" w:eastAsia="SimSun" w:hAnsi="Courier New" w:cs="Courier New"/>
          <w:b/>
          <w:bCs/>
          <w:kern w:val="2"/>
          <w:sz w:val="24"/>
          <w:szCs w:val="24"/>
          <w:lang w:eastAsia="ar-SA"/>
        </w:rPr>
      </w:pPr>
      <w:r w:rsidRPr="0007796A">
        <w:rPr>
          <w:rFonts w:ascii="Courier New" w:eastAsia="SimSun" w:hAnsi="Courier New" w:cs="Courier New"/>
          <w:b/>
          <w:bCs/>
          <w:kern w:val="2"/>
          <w:sz w:val="24"/>
          <w:szCs w:val="24"/>
          <w:lang w:eastAsia="ar-SA"/>
        </w:rPr>
        <w:t xml:space="preserve">1. Паспорт муниципальной программы «Формирование современной </w:t>
      </w:r>
    </w:p>
    <w:p w:rsidR="0011256A" w:rsidRPr="0007796A" w:rsidRDefault="0011256A" w:rsidP="0011256A">
      <w:pPr>
        <w:widowControl w:val="0"/>
        <w:suppressAutoHyphens/>
        <w:spacing w:line="100" w:lineRule="atLeast"/>
        <w:jc w:val="center"/>
        <w:rPr>
          <w:rFonts w:ascii="Courier New" w:eastAsia="SimSun" w:hAnsi="Courier New" w:cs="Courier New"/>
          <w:b/>
          <w:bCs/>
          <w:kern w:val="2"/>
          <w:sz w:val="24"/>
          <w:szCs w:val="24"/>
          <w:lang w:eastAsia="ar-SA"/>
        </w:rPr>
      </w:pPr>
      <w:r w:rsidRPr="0007796A">
        <w:rPr>
          <w:rFonts w:ascii="Courier New" w:eastAsia="SimSun" w:hAnsi="Courier New" w:cs="Courier New"/>
          <w:b/>
          <w:bCs/>
          <w:kern w:val="2"/>
          <w:sz w:val="24"/>
          <w:szCs w:val="24"/>
          <w:lang w:eastAsia="ar-SA"/>
        </w:rPr>
        <w:t xml:space="preserve">городской среды </w:t>
      </w:r>
      <w:proofErr w:type="gramStart"/>
      <w:r w:rsidRPr="0007796A">
        <w:rPr>
          <w:rFonts w:ascii="Courier New" w:eastAsia="SimSun" w:hAnsi="Courier New" w:cs="Courier New"/>
          <w:b/>
          <w:bCs/>
          <w:kern w:val="2"/>
          <w:sz w:val="24"/>
          <w:szCs w:val="24"/>
          <w:lang w:eastAsia="ar-SA"/>
        </w:rPr>
        <w:t>муниципального</w:t>
      </w:r>
      <w:proofErr w:type="gramEnd"/>
      <w:r w:rsidRPr="0007796A">
        <w:rPr>
          <w:rFonts w:ascii="Courier New" w:eastAsia="SimSun" w:hAnsi="Courier New" w:cs="Courier New"/>
          <w:b/>
          <w:bCs/>
          <w:kern w:val="2"/>
          <w:sz w:val="24"/>
          <w:szCs w:val="24"/>
          <w:lang w:eastAsia="ar-SA"/>
        </w:rPr>
        <w:t xml:space="preserve"> образовании «</w:t>
      </w:r>
      <w:proofErr w:type="spellStart"/>
      <w:r w:rsidRPr="0007796A">
        <w:rPr>
          <w:rFonts w:ascii="Courier New" w:eastAsia="SimSun" w:hAnsi="Courier New" w:cs="Courier New"/>
          <w:b/>
          <w:bCs/>
          <w:kern w:val="2"/>
          <w:sz w:val="24"/>
          <w:szCs w:val="24"/>
          <w:lang w:eastAsia="ar-SA"/>
        </w:rPr>
        <w:t>Гаханское</w:t>
      </w:r>
      <w:proofErr w:type="spellEnd"/>
      <w:r w:rsidRPr="0007796A">
        <w:rPr>
          <w:rFonts w:ascii="Courier New" w:eastAsia="SimSun" w:hAnsi="Courier New" w:cs="Courier New"/>
          <w:b/>
          <w:bCs/>
          <w:kern w:val="2"/>
          <w:sz w:val="24"/>
          <w:szCs w:val="24"/>
          <w:lang w:eastAsia="ar-SA"/>
        </w:rPr>
        <w:t xml:space="preserve">» </w:t>
      </w:r>
    </w:p>
    <w:p w:rsidR="0011256A" w:rsidRPr="0007796A" w:rsidRDefault="0011256A" w:rsidP="0011256A">
      <w:pPr>
        <w:widowControl w:val="0"/>
        <w:suppressAutoHyphens/>
        <w:spacing w:line="100" w:lineRule="atLeast"/>
        <w:jc w:val="center"/>
        <w:rPr>
          <w:rFonts w:ascii="Courier New" w:eastAsia="SimSun" w:hAnsi="Courier New" w:cs="Courier New"/>
          <w:b/>
          <w:bCs/>
          <w:kern w:val="2"/>
          <w:sz w:val="24"/>
          <w:szCs w:val="24"/>
          <w:lang w:eastAsia="ar-SA"/>
        </w:rPr>
      </w:pPr>
      <w:r w:rsidRPr="0007796A">
        <w:rPr>
          <w:rFonts w:ascii="Courier New" w:eastAsia="SimSun" w:hAnsi="Courier New" w:cs="Courier New"/>
          <w:b/>
          <w:bCs/>
          <w:kern w:val="2"/>
          <w:sz w:val="24"/>
          <w:szCs w:val="24"/>
          <w:lang w:eastAsia="ar-SA"/>
        </w:rPr>
        <w:t>на 2018-2022 годы»</w:t>
      </w:r>
    </w:p>
    <w:p w:rsidR="0011256A" w:rsidRPr="0007796A" w:rsidRDefault="0011256A" w:rsidP="0011256A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4"/>
          <w:szCs w:val="24"/>
        </w:rPr>
      </w:pPr>
    </w:p>
    <w:tbl>
      <w:tblPr>
        <w:tblW w:w="9782" w:type="dxa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325"/>
        <w:gridCol w:w="6457"/>
      </w:tblGrid>
      <w:tr w:rsidR="0011256A" w:rsidRPr="0007796A" w:rsidTr="000B400B">
        <w:trPr>
          <w:trHeight w:val="822"/>
        </w:trPr>
        <w:tc>
          <w:tcPr>
            <w:tcW w:w="3325" w:type="dxa"/>
          </w:tcPr>
          <w:p w:rsidR="0011256A" w:rsidRPr="0007796A" w:rsidRDefault="0011256A" w:rsidP="0007796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2"/>
                <w:szCs w:val="22"/>
              </w:rPr>
            </w:pPr>
            <w:r w:rsidRPr="0007796A">
              <w:rPr>
                <w:rFonts w:ascii="Courier New" w:hAnsi="Courier New" w:cs="Courier New"/>
                <w:sz w:val="22"/>
                <w:szCs w:val="22"/>
              </w:rPr>
              <w:t xml:space="preserve">Наименование программы </w:t>
            </w:r>
          </w:p>
        </w:tc>
        <w:tc>
          <w:tcPr>
            <w:tcW w:w="6457" w:type="dxa"/>
          </w:tcPr>
          <w:p w:rsidR="0011256A" w:rsidRPr="0007796A" w:rsidRDefault="0011256A" w:rsidP="000779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7796A">
              <w:rPr>
                <w:rFonts w:ascii="Courier New" w:hAnsi="Courier New" w:cs="Courier New"/>
                <w:sz w:val="22"/>
                <w:szCs w:val="22"/>
              </w:rPr>
              <w:t>«Формирование современной городской среды муниципального образования «</w:t>
            </w:r>
            <w:proofErr w:type="spellStart"/>
            <w:r w:rsidRPr="0007796A">
              <w:rPr>
                <w:rFonts w:ascii="Courier New" w:hAnsi="Courier New" w:cs="Courier New"/>
                <w:sz w:val="22"/>
                <w:szCs w:val="22"/>
              </w:rPr>
              <w:t>Гаханское</w:t>
            </w:r>
            <w:proofErr w:type="spellEnd"/>
            <w:r w:rsidRPr="0007796A">
              <w:rPr>
                <w:rFonts w:ascii="Courier New" w:hAnsi="Courier New" w:cs="Courier New"/>
                <w:sz w:val="22"/>
                <w:szCs w:val="22"/>
              </w:rPr>
              <w:t>» на 2018-2022 годы» (далее – программа).</w:t>
            </w:r>
          </w:p>
        </w:tc>
      </w:tr>
      <w:tr w:rsidR="0011256A" w:rsidRPr="0007796A" w:rsidTr="000B400B">
        <w:trPr>
          <w:trHeight w:val="607"/>
        </w:trPr>
        <w:tc>
          <w:tcPr>
            <w:tcW w:w="3325" w:type="dxa"/>
          </w:tcPr>
          <w:p w:rsidR="0011256A" w:rsidRPr="0007796A" w:rsidRDefault="0011256A" w:rsidP="0007796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2"/>
                <w:szCs w:val="22"/>
              </w:rPr>
            </w:pPr>
            <w:r w:rsidRPr="0007796A">
              <w:rPr>
                <w:rFonts w:ascii="Courier New" w:hAnsi="Courier New" w:cs="Courier New"/>
                <w:sz w:val="22"/>
                <w:szCs w:val="22"/>
              </w:rPr>
              <w:t xml:space="preserve">Ответственный исполнитель программы </w:t>
            </w:r>
          </w:p>
        </w:tc>
        <w:tc>
          <w:tcPr>
            <w:tcW w:w="6457" w:type="dxa"/>
          </w:tcPr>
          <w:p w:rsidR="0011256A" w:rsidRPr="0007796A" w:rsidRDefault="0011256A" w:rsidP="000779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7796A">
              <w:rPr>
                <w:rFonts w:ascii="Courier New" w:hAnsi="Courier New" w:cs="Courier New"/>
                <w:sz w:val="22"/>
                <w:szCs w:val="22"/>
              </w:rPr>
              <w:t>Администрация муниципального образования «</w:t>
            </w:r>
            <w:proofErr w:type="spellStart"/>
            <w:r w:rsidRPr="0007796A">
              <w:rPr>
                <w:rFonts w:ascii="Courier New" w:hAnsi="Courier New" w:cs="Courier New"/>
                <w:sz w:val="22"/>
                <w:szCs w:val="22"/>
              </w:rPr>
              <w:t>Гаханское</w:t>
            </w:r>
            <w:proofErr w:type="spellEnd"/>
            <w:r w:rsidRPr="0007796A">
              <w:rPr>
                <w:rFonts w:ascii="Courier New" w:hAnsi="Courier New" w:cs="Courier New"/>
                <w:sz w:val="22"/>
                <w:szCs w:val="22"/>
              </w:rPr>
              <w:t>».</w:t>
            </w:r>
          </w:p>
        </w:tc>
      </w:tr>
      <w:tr w:rsidR="0011256A" w:rsidRPr="0007796A" w:rsidTr="000B400B">
        <w:trPr>
          <w:trHeight w:val="607"/>
        </w:trPr>
        <w:tc>
          <w:tcPr>
            <w:tcW w:w="3325" w:type="dxa"/>
          </w:tcPr>
          <w:p w:rsidR="0011256A" w:rsidRPr="0007796A" w:rsidRDefault="0011256A" w:rsidP="0007796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2"/>
                <w:szCs w:val="22"/>
              </w:rPr>
            </w:pPr>
            <w:r w:rsidRPr="0007796A">
              <w:rPr>
                <w:rFonts w:ascii="Courier New" w:hAnsi="Courier New" w:cs="Courier New"/>
                <w:sz w:val="22"/>
                <w:szCs w:val="22"/>
              </w:rPr>
              <w:t>Участники муниципальной программы</w:t>
            </w:r>
          </w:p>
        </w:tc>
        <w:tc>
          <w:tcPr>
            <w:tcW w:w="6457" w:type="dxa"/>
          </w:tcPr>
          <w:p w:rsidR="0011256A" w:rsidRPr="0007796A" w:rsidRDefault="0011256A" w:rsidP="000779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7796A">
              <w:rPr>
                <w:rFonts w:ascii="Courier New" w:hAnsi="Courier New" w:cs="Courier New"/>
                <w:sz w:val="22"/>
                <w:szCs w:val="22"/>
              </w:rPr>
              <w:t>Администрация муниципального образования «</w:t>
            </w:r>
            <w:proofErr w:type="spellStart"/>
            <w:r w:rsidRPr="0007796A">
              <w:rPr>
                <w:rFonts w:ascii="Courier New" w:hAnsi="Courier New" w:cs="Courier New"/>
                <w:sz w:val="22"/>
                <w:szCs w:val="22"/>
              </w:rPr>
              <w:t>Гаханское</w:t>
            </w:r>
            <w:proofErr w:type="spellEnd"/>
            <w:r w:rsidRPr="0007796A">
              <w:rPr>
                <w:rFonts w:ascii="Courier New" w:hAnsi="Courier New" w:cs="Courier New"/>
                <w:sz w:val="22"/>
                <w:szCs w:val="22"/>
              </w:rPr>
              <w:t xml:space="preserve">», </w:t>
            </w:r>
            <w:r w:rsidRPr="0007796A">
              <w:rPr>
                <w:rFonts w:ascii="Courier New" w:hAnsi="Courier New" w:cs="Courier New"/>
                <w:color w:val="000000"/>
                <w:sz w:val="22"/>
                <w:szCs w:val="22"/>
              </w:rPr>
              <w:t>граждане, их объединения; заинтересованные лица; общественные организации; юридические лица, подрядные организации.</w:t>
            </w:r>
          </w:p>
        </w:tc>
      </w:tr>
      <w:tr w:rsidR="0011256A" w:rsidRPr="0007796A" w:rsidTr="000B400B">
        <w:tc>
          <w:tcPr>
            <w:tcW w:w="3325" w:type="dxa"/>
          </w:tcPr>
          <w:p w:rsidR="0011256A" w:rsidRPr="0007796A" w:rsidRDefault="0011256A" w:rsidP="0007796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2"/>
                <w:szCs w:val="22"/>
              </w:rPr>
            </w:pPr>
            <w:r w:rsidRPr="0007796A">
              <w:rPr>
                <w:rFonts w:ascii="Courier New" w:hAnsi="Courier New" w:cs="Courier New"/>
                <w:sz w:val="22"/>
                <w:szCs w:val="22"/>
              </w:rPr>
              <w:t xml:space="preserve">Цель муниципальной программы </w:t>
            </w:r>
          </w:p>
        </w:tc>
        <w:tc>
          <w:tcPr>
            <w:tcW w:w="6457" w:type="dxa"/>
          </w:tcPr>
          <w:p w:rsidR="0011256A" w:rsidRPr="0007796A" w:rsidRDefault="0011256A" w:rsidP="0007796A">
            <w:pPr>
              <w:widowControl w:val="0"/>
              <w:suppressAutoHyphens/>
              <w:rPr>
                <w:rFonts w:ascii="Courier New" w:eastAsia="SimSun" w:hAnsi="Courier New" w:cs="Courier New"/>
                <w:kern w:val="2"/>
                <w:sz w:val="22"/>
                <w:szCs w:val="22"/>
                <w:lang w:eastAsia="ar-SA"/>
              </w:rPr>
            </w:pPr>
            <w:r w:rsidRPr="0007796A">
              <w:rPr>
                <w:rFonts w:ascii="Courier New" w:eastAsia="SimSun" w:hAnsi="Courier New" w:cs="Courier New"/>
                <w:kern w:val="2"/>
                <w:sz w:val="22"/>
                <w:szCs w:val="22"/>
                <w:lang w:eastAsia="ar-SA"/>
              </w:rPr>
              <w:t>Повышение качества и комфорта городской среды на территории муниципального образования «</w:t>
            </w:r>
            <w:proofErr w:type="spellStart"/>
            <w:r w:rsidRPr="0007796A">
              <w:rPr>
                <w:rFonts w:ascii="Courier New" w:eastAsia="SimSun" w:hAnsi="Courier New" w:cs="Courier New"/>
                <w:kern w:val="2"/>
                <w:sz w:val="22"/>
                <w:szCs w:val="22"/>
                <w:lang w:eastAsia="ar-SA"/>
              </w:rPr>
              <w:t>Гаханское</w:t>
            </w:r>
            <w:proofErr w:type="spellEnd"/>
            <w:r w:rsidRPr="0007796A">
              <w:rPr>
                <w:rFonts w:ascii="Courier New" w:eastAsia="SimSun" w:hAnsi="Courier New" w:cs="Courier New"/>
                <w:kern w:val="2"/>
                <w:sz w:val="22"/>
                <w:szCs w:val="22"/>
                <w:lang w:eastAsia="ar-SA"/>
              </w:rPr>
              <w:t xml:space="preserve">» </w:t>
            </w:r>
            <w:proofErr w:type="spellStart"/>
            <w:r w:rsidRPr="0007796A">
              <w:rPr>
                <w:rFonts w:ascii="Courier New" w:eastAsia="SimSun" w:hAnsi="Courier New" w:cs="Courier New"/>
                <w:kern w:val="2"/>
                <w:sz w:val="22"/>
                <w:szCs w:val="22"/>
                <w:lang w:eastAsia="ar-SA"/>
              </w:rPr>
              <w:t>Эхирит-Булагатского</w:t>
            </w:r>
            <w:proofErr w:type="spellEnd"/>
            <w:r w:rsidRPr="0007796A">
              <w:rPr>
                <w:rFonts w:ascii="Courier New" w:eastAsia="SimSun" w:hAnsi="Courier New" w:cs="Courier New"/>
                <w:kern w:val="2"/>
                <w:sz w:val="22"/>
                <w:szCs w:val="22"/>
                <w:lang w:eastAsia="ar-SA"/>
              </w:rPr>
              <w:t xml:space="preserve"> района Иркутской области.</w:t>
            </w:r>
          </w:p>
        </w:tc>
      </w:tr>
      <w:tr w:rsidR="0011256A" w:rsidRPr="0007796A" w:rsidTr="000B400B">
        <w:tc>
          <w:tcPr>
            <w:tcW w:w="3325" w:type="dxa"/>
          </w:tcPr>
          <w:p w:rsidR="0011256A" w:rsidRPr="0007796A" w:rsidRDefault="0011256A" w:rsidP="0007796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2"/>
                <w:szCs w:val="22"/>
              </w:rPr>
            </w:pPr>
            <w:r w:rsidRPr="0007796A">
              <w:rPr>
                <w:rFonts w:ascii="Courier New" w:hAnsi="Courier New" w:cs="Courier New"/>
                <w:sz w:val="22"/>
                <w:szCs w:val="22"/>
              </w:rPr>
              <w:t xml:space="preserve">Задачи муниципальной программы </w:t>
            </w:r>
          </w:p>
        </w:tc>
        <w:tc>
          <w:tcPr>
            <w:tcW w:w="6457" w:type="dxa"/>
          </w:tcPr>
          <w:p w:rsidR="0011256A" w:rsidRPr="0007796A" w:rsidRDefault="0011256A" w:rsidP="0007796A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7796A">
              <w:rPr>
                <w:rFonts w:ascii="Courier New" w:hAnsi="Courier New" w:cs="Courier New"/>
                <w:sz w:val="22"/>
                <w:szCs w:val="22"/>
              </w:rPr>
              <w:t>1.Повышение уровня благоустройства дворовых территорий многоквартирных домов.</w:t>
            </w:r>
          </w:p>
          <w:p w:rsidR="0011256A" w:rsidRPr="0007796A" w:rsidRDefault="0011256A" w:rsidP="0007796A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7796A">
              <w:rPr>
                <w:rFonts w:ascii="Courier New" w:hAnsi="Courier New" w:cs="Courier New"/>
                <w:sz w:val="22"/>
                <w:szCs w:val="22"/>
              </w:rPr>
              <w:t>2.Повышение уровня благоустройства общественных территорий.</w:t>
            </w:r>
          </w:p>
          <w:p w:rsidR="0011256A" w:rsidRPr="0007796A" w:rsidRDefault="0011256A" w:rsidP="0007796A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7796A">
              <w:rPr>
                <w:rFonts w:ascii="Courier New" w:hAnsi="Courier New" w:cs="Courier New"/>
                <w:sz w:val="22"/>
                <w:szCs w:val="22"/>
              </w:rPr>
              <w:t>3.Повышение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образования.</w:t>
            </w:r>
          </w:p>
        </w:tc>
      </w:tr>
      <w:tr w:rsidR="0011256A" w:rsidRPr="0007796A" w:rsidTr="000B400B">
        <w:trPr>
          <w:trHeight w:val="396"/>
        </w:trPr>
        <w:tc>
          <w:tcPr>
            <w:tcW w:w="3325" w:type="dxa"/>
          </w:tcPr>
          <w:p w:rsidR="0011256A" w:rsidRPr="0007796A" w:rsidRDefault="0011256A" w:rsidP="0007796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2"/>
                <w:szCs w:val="22"/>
              </w:rPr>
            </w:pPr>
            <w:r w:rsidRPr="0007796A">
              <w:rPr>
                <w:rFonts w:ascii="Courier New" w:hAnsi="Courier New" w:cs="Courier New"/>
                <w:sz w:val="22"/>
                <w:szCs w:val="22"/>
              </w:rPr>
              <w:t>Сроки реализации муниципальной  программы</w:t>
            </w:r>
          </w:p>
        </w:tc>
        <w:tc>
          <w:tcPr>
            <w:tcW w:w="6457" w:type="dxa"/>
          </w:tcPr>
          <w:p w:rsidR="0011256A" w:rsidRPr="0007796A" w:rsidRDefault="0011256A" w:rsidP="0007796A">
            <w:pPr>
              <w:shd w:val="clear" w:color="auto" w:fill="FFFFFF"/>
              <w:jc w:val="both"/>
              <w:textAlignment w:val="baseline"/>
              <w:rPr>
                <w:rFonts w:ascii="Courier New" w:hAnsi="Courier New" w:cs="Courier New"/>
                <w:sz w:val="22"/>
                <w:szCs w:val="22"/>
              </w:rPr>
            </w:pPr>
            <w:r w:rsidRPr="0007796A">
              <w:rPr>
                <w:rFonts w:ascii="Courier New" w:hAnsi="Courier New" w:cs="Courier New"/>
                <w:sz w:val="22"/>
                <w:szCs w:val="22"/>
              </w:rPr>
              <w:t>2018-2022 годы.</w:t>
            </w:r>
          </w:p>
        </w:tc>
      </w:tr>
      <w:tr w:rsidR="0011256A" w:rsidRPr="0007796A" w:rsidTr="000B400B">
        <w:trPr>
          <w:trHeight w:val="396"/>
        </w:trPr>
        <w:tc>
          <w:tcPr>
            <w:tcW w:w="3325" w:type="dxa"/>
          </w:tcPr>
          <w:p w:rsidR="0011256A" w:rsidRPr="0007796A" w:rsidRDefault="0011256A" w:rsidP="0007796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2"/>
                <w:szCs w:val="22"/>
              </w:rPr>
            </w:pPr>
            <w:r w:rsidRPr="0007796A">
              <w:rPr>
                <w:rFonts w:ascii="Courier New" w:hAnsi="Courier New" w:cs="Courier New"/>
                <w:sz w:val="22"/>
                <w:szCs w:val="22"/>
              </w:rPr>
              <w:t>Целевые индикаторы и показатели муниципальной программы</w:t>
            </w:r>
          </w:p>
        </w:tc>
        <w:tc>
          <w:tcPr>
            <w:tcW w:w="6457" w:type="dxa"/>
          </w:tcPr>
          <w:p w:rsidR="0011256A" w:rsidRPr="0007796A" w:rsidRDefault="0011256A" w:rsidP="0007796A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07796A">
              <w:rPr>
                <w:rFonts w:ascii="Courier New" w:hAnsi="Courier New" w:cs="Courier New"/>
                <w:sz w:val="22"/>
                <w:szCs w:val="22"/>
              </w:rPr>
              <w:t>-количество благоустроенных дворовых территорий многоквартирных домов;</w:t>
            </w:r>
          </w:p>
          <w:p w:rsidR="0011256A" w:rsidRPr="0007796A" w:rsidRDefault="0011256A" w:rsidP="0007796A">
            <w:pPr>
              <w:tabs>
                <w:tab w:val="left" w:pos="34"/>
              </w:tabs>
              <w:rPr>
                <w:rFonts w:ascii="Courier New" w:hAnsi="Courier New" w:cs="Courier New"/>
                <w:i/>
                <w:sz w:val="22"/>
                <w:szCs w:val="22"/>
              </w:rPr>
            </w:pPr>
            <w:r w:rsidRPr="0007796A">
              <w:rPr>
                <w:rFonts w:ascii="Courier New" w:hAnsi="Courier New" w:cs="Courier New"/>
                <w:i/>
                <w:sz w:val="22"/>
                <w:szCs w:val="22"/>
              </w:rPr>
              <w:t>- площадь благоустроенных дворовых территорий многоквартирных домов;</w:t>
            </w:r>
          </w:p>
          <w:p w:rsidR="0011256A" w:rsidRPr="0007796A" w:rsidRDefault="0011256A" w:rsidP="0007796A">
            <w:pPr>
              <w:tabs>
                <w:tab w:val="left" w:pos="34"/>
              </w:tabs>
              <w:rPr>
                <w:rFonts w:ascii="Courier New" w:hAnsi="Courier New" w:cs="Courier New"/>
                <w:i/>
                <w:sz w:val="22"/>
                <w:szCs w:val="22"/>
              </w:rPr>
            </w:pPr>
            <w:r w:rsidRPr="0007796A">
              <w:rPr>
                <w:rFonts w:ascii="Courier New" w:hAnsi="Courier New" w:cs="Courier New"/>
                <w:i/>
                <w:sz w:val="22"/>
                <w:szCs w:val="22"/>
              </w:rPr>
              <w:t>- доля благоустроенных дворовых территорий многоквартирных домов от общего количества дворовых территорий многоквартирных домов;</w:t>
            </w:r>
          </w:p>
          <w:p w:rsidR="0011256A" w:rsidRPr="0007796A" w:rsidRDefault="0011256A" w:rsidP="0007796A">
            <w:pPr>
              <w:tabs>
                <w:tab w:val="left" w:pos="34"/>
              </w:tabs>
              <w:rPr>
                <w:rFonts w:ascii="Courier New" w:hAnsi="Courier New" w:cs="Courier New"/>
                <w:i/>
                <w:sz w:val="22"/>
                <w:szCs w:val="22"/>
              </w:rPr>
            </w:pPr>
            <w:r w:rsidRPr="0007796A">
              <w:rPr>
                <w:rFonts w:ascii="Courier New" w:hAnsi="Courier New" w:cs="Courier New"/>
                <w:i/>
                <w:sz w:val="22"/>
                <w:szCs w:val="22"/>
              </w:rPr>
              <w:t>- 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населения);</w:t>
            </w:r>
          </w:p>
          <w:p w:rsidR="0011256A" w:rsidRPr="0007796A" w:rsidRDefault="0011256A" w:rsidP="0007796A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07796A">
              <w:rPr>
                <w:rFonts w:ascii="Courier New" w:hAnsi="Courier New" w:cs="Courier New"/>
                <w:sz w:val="22"/>
                <w:szCs w:val="22"/>
              </w:rPr>
              <w:t>- количество реализованных комплексных проектов благоустройства общественных территорий;</w:t>
            </w:r>
          </w:p>
          <w:p w:rsidR="0011256A" w:rsidRPr="0007796A" w:rsidRDefault="0011256A" w:rsidP="0007796A">
            <w:pPr>
              <w:tabs>
                <w:tab w:val="left" w:pos="34"/>
              </w:tabs>
              <w:rPr>
                <w:rFonts w:ascii="Courier New" w:hAnsi="Courier New" w:cs="Courier New"/>
                <w:i/>
                <w:sz w:val="22"/>
                <w:szCs w:val="22"/>
              </w:rPr>
            </w:pPr>
            <w:r w:rsidRPr="0007796A">
              <w:rPr>
                <w:rFonts w:ascii="Courier New" w:hAnsi="Courier New" w:cs="Courier New"/>
                <w:i/>
                <w:sz w:val="22"/>
                <w:szCs w:val="22"/>
              </w:rPr>
              <w:t>- площадь благоустроенных общественных территорий;</w:t>
            </w:r>
          </w:p>
          <w:p w:rsidR="0011256A" w:rsidRPr="0007796A" w:rsidRDefault="0011256A" w:rsidP="0007796A">
            <w:pPr>
              <w:tabs>
                <w:tab w:val="left" w:pos="34"/>
              </w:tabs>
              <w:rPr>
                <w:rFonts w:ascii="Courier New" w:hAnsi="Courier New" w:cs="Courier New"/>
                <w:i/>
                <w:sz w:val="22"/>
                <w:szCs w:val="22"/>
              </w:rPr>
            </w:pPr>
            <w:r w:rsidRPr="0007796A">
              <w:rPr>
                <w:rFonts w:ascii="Courier New" w:hAnsi="Courier New" w:cs="Courier New"/>
                <w:i/>
                <w:sz w:val="22"/>
                <w:szCs w:val="22"/>
              </w:rPr>
              <w:t>- доля площади благоустроенных общественных территорий к общей площади общественных территорий;</w:t>
            </w:r>
          </w:p>
          <w:p w:rsidR="0011256A" w:rsidRPr="0007796A" w:rsidRDefault="0011256A" w:rsidP="0007796A">
            <w:pPr>
              <w:tabs>
                <w:tab w:val="left" w:pos="34"/>
              </w:tabs>
              <w:rPr>
                <w:rFonts w:ascii="Courier New" w:hAnsi="Courier New" w:cs="Courier New"/>
                <w:i/>
                <w:sz w:val="22"/>
                <w:szCs w:val="22"/>
              </w:rPr>
            </w:pPr>
            <w:r w:rsidRPr="0007796A">
              <w:rPr>
                <w:rFonts w:ascii="Courier New" w:hAnsi="Courier New" w:cs="Courier New"/>
                <w:i/>
                <w:sz w:val="22"/>
                <w:szCs w:val="22"/>
              </w:rPr>
              <w:t>- площадь благоустроенных общественных территорий, приходящихся на 1 жителя;</w:t>
            </w:r>
          </w:p>
          <w:p w:rsidR="0011256A" w:rsidRPr="0007796A" w:rsidRDefault="0011256A" w:rsidP="0007796A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07796A">
              <w:rPr>
                <w:rFonts w:ascii="Courier New" w:hAnsi="Courier New" w:cs="Courier New"/>
                <w:sz w:val="22"/>
                <w:szCs w:val="22"/>
              </w:rPr>
              <w:t xml:space="preserve"> - количество жителей многоквартирных домов, принявших участие в реализации мероприятий, направленных на повышение уровня благоустройства дворовых территорий.</w:t>
            </w:r>
          </w:p>
        </w:tc>
      </w:tr>
      <w:tr w:rsidR="0011256A" w:rsidRPr="0007796A" w:rsidTr="000B400B">
        <w:trPr>
          <w:trHeight w:val="791"/>
        </w:trPr>
        <w:tc>
          <w:tcPr>
            <w:tcW w:w="3325" w:type="dxa"/>
            <w:vMerge w:val="restart"/>
          </w:tcPr>
          <w:p w:rsidR="0011256A" w:rsidRPr="0007796A" w:rsidRDefault="0011256A" w:rsidP="000779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7796A">
              <w:rPr>
                <w:rFonts w:ascii="Courier New" w:hAnsi="Courier New" w:cs="Courier New"/>
                <w:sz w:val="22"/>
                <w:szCs w:val="22"/>
              </w:rPr>
              <w:lastRenderedPageBreak/>
              <w:t>Ресурсное обеспечение муниципальной программы</w:t>
            </w:r>
          </w:p>
          <w:p w:rsidR="0011256A" w:rsidRPr="0007796A" w:rsidRDefault="0011256A" w:rsidP="0007796A">
            <w:pPr>
              <w:tabs>
                <w:tab w:val="left" w:pos="1050"/>
              </w:tabs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6457" w:type="dxa"/>
          </w:tcPr>
          <w:p w:rsidR="0011256A" w:rsidRPr="0007796A" w:rsidRDefault="0011256A" w:rsidP="000779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7796A">
              <w:rPr>
                <w:rFonts w:ascii="Courier New" w:hAnsi="Courier New" w:cs="Courier New"/>
                <w:sz w:val="22"/>
                <w:szCs w:val="22"/>
              </w:rPr>
              <w:t xml:space="preserve"> Общий объем расходов на реализацию муниципальной программы составляет: 9 939,9 тыс. рублей</w:t>
            </w:r>
          </w:p>
          <w:p w:rsidR="0011256A" w:rsidRPr="0007796A" w:rsidRDefault="0011256A" w:rsidP="000779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7796A">
              <w:rPr>
                <w:rFonts w:ascii="Courier New" w:hAnsi="Courier New" w:cs="Courier New"/>
                <w:sz w:val="22"/>
                <w:szCs w:val="22"/>
              </w:rPr>
              <w:t>2019 год- 3 537,0 тыс. руб.</w:t>
            </w:r>
          </w:p>
          <w:p w:rsidR="0011256A" w:rsidRPr="0007796A" w:rsidRDefault="0011256A" w:rsidP="000779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7796A">
              <w:rPr>
                <w:rFonts w:ascii="Courier New" w:hAnsi="Courier New" w:cs="Courier New"/>
                <w:sz w:val="22"/>
                <w:szCs w:val="22"/>
              </w:rPr>
              <w:t>Федеральный бюджет по согласованию - 2 475,9 тыс. руб.</w:t>
            </w:r>
          </w:p>
          <w:p w:rsidR="0011256A" w:rsidRPr="0007796A" w:rsidRDefault="0011256A" w:rsidP="000779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7796A">
              <w:rPr>
                <w:rFonts w:ascii="Courier New" w:hAnsi="Courier New" w:cs="Courier New"/>
                <w:sz w:val="22"/>
                <w:szCs w:val="22"/>
              </w:rPr>
              <w:t>Областной бюджет по согласованию - 1 025,73 тыс. руб.</w:t>
            </w:r>
          </w:p>
          <w:p w:rsidR="0011256A" w:rsidRPr="0007796A" w:rsidRDefault="0011256A" w:rsidP="000779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7796A">
              <w:rPr>
                <w:rFonts w:ascii="Courier New" w:hAnsi="Courier New" w:cs="Courier New"/>
                <w:sz w:val="22"/>
                <w:szCs w:val="22"/>
              </w:rPr>
              <w:t>Местный бюджет –35,37 тыс. руб.</w:t>
            </w:r>
          </w:p>
        </w:tc>
      </w:tr>
      <w:tr w:rsidR="0011256A" w:rsidRPr="0007796A" w:rsidTr="000B400B">
        <w:trPr>
          <w:trHeight w:val="396"/>
        </w:trPr>
        <w:tc>
          <w:tcPr>
            <w:tcW w:w="3325" w:type="dxa"/>
            <w:vMerge/>
          </w:tcPr>
          <w:p w:rsidR="0011256A" w:rsidRPr="0007796A" w:rsidRDefault="0011256A" w:rsidP="0007796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6457" w:type="dxa"/>
          </w:tcPr>
          <w:p w:rsidR="0011256A" w:rsidRPr="0007796A" w:rsidRDefault="0011256A" w:rsidP="000779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7796A">
              <w:rPr>
                <w:rFonts w:ascii="Courier New" w:hAnsi="Courier New" w:cs="Courier New"/>
                <w:sz w:val="22"/>
                <w:szCs w:val="22"/>
              </w:rPr>
              <w:t>2020 год - 4 208,10 тыс. руб.</w:t>
            </w:r>
          </w:p>
          <w:p w:rsidR="0011256A" w:rsidRPr="0007796A" w:rsidRDefault="0011256A" w:rsidP="000779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7796A">
              <w:rPr>
                <w:rFonts w:ascii="Courier New" w:hAnsi="Courier New" w:cs="Courier New"/>
                <w:sz w:val="22"/>
                <w:szCs w:val="22"/>
              </w:rPr>
              <w:t>Федеральный бюджет по согласованию - 2 945,67 тыс. руб.</w:t>
            </w:r>
          </w:p>
          <w:p w:rsidR="0011256A" w:rsidRPr="0007796A" w:rsidRDefault="0011256A" w:rsidP="000779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7796A">
              <w:rPr>
                <w:rFonts w:ascii="Courier New" w:hAnsi="Courier New" w:cs="Courier New"/>
                <w:sz w:val="22"/>
                <w:szCs w:val="22"/>
              </w:rPr>
              <w:t>Областной бюджет по согласованию - 1 220,35 тыс. руб.</w:t>
            </w:r>
          </w:p>
          <w:p w:rsidR="0011256A" w:rsidRPr="0007796A" w:rsidRDefault="0011256A" w:rsidP="000779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7796A">
              <w:rPr>
                <w:rFonts w:ascii="Courier New" w:hAnsi="Courier New" w:cs="Courier New"/>
                <w:sz w:val="22"/>
                <w:szCs w:val="22"/>
              </w:rPr>
              <w:t>Местный бюджет – 42,08 тыс. руб.</w:t>
            </w:r>
          </w:p>
          <w:p w:rsidR="0011256A" w:rsidRPr="0007796A" w:rsidRDefault="0011256A" w:rsidP="000779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7796A">
              <w:rPr>
                <w:rFonts w:ascii="Courier New" w:hAnsi="Courier New" w:cs="Courier New"/>
                <w:sz w:val="22"/>
                <w:szCs w:val="22"/>
              </w:rPr>
              <w:t>2021 год – 2 194,8 тыс. руб.</w:t>
            </w:r>
          </w:p>
          <w:p w:rsidR="0011256A" w:rsidRPr="0007796A" w:rsidRDefault="0011256A" w:rsidP="000779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7796A">
              <w:rPr>
                <w:rFonts w:ascii="Courier New" w:hAnsi="Courier New" w:cs="Courier New"/>
                <w:sz w:val="22"/>
                <w:szCs w:val="22"/>
              </w:rPr>
              <w:t>Федеральный бюджет по согласованию - 1 536,36 тыс. руб.</w:t>
            </w:r>
          </w:p>
          <w:p w:rsidR="0011256A" w:rsidRPr="0007796A" w:rsidRDefault="0011256A" w:rsidP="000779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7796A">
              <w:rPr>
                <w:rFonts w:ascii="Courier New" w:hAnsi="Courier New" w:cs="Courier New"/>
                <w:sz w:val="22"/>
                <w:szCs w:val="22"/>
              </w:rPr>
              <w:t>Областной бюджет по согласованию - 636,49 тыс. руб.</w:t>
            </w:r>
          </w:p>
          <w:p w:rsidR="0011256A" w:rsidRPr="0007796A" w:rsidRDefault="0011256A" w:rsidP="000779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7796A">
              <w:rPr>
                <w:rFonts w:ascii="Courier New" w:hAnsi="Courier New" w:cs="Courier New"/>
                <w:sz w:val="22"/>
                <w:szCs w:val="22"/>
              </w:rPr>
              <w:t>Местный бюджет – 21,95 тыс. руб.</w:t>
            </w:r>
          </w:p>
        </w:tc>
      </w:tr>
      <w:tr w:rsidR="0011256A" w:rsidRPr="0007796A" w:rsidTr="000B400B">
        <w:trPr>
          <w:trHeight w:val="396"/>
        </w:trPr>
        <w:tc>
          <w:tcPr>
            <w:tcW w:w="3325" w:type="dxa"/>
          </w:tcPr>
          <w:p w:rsidR="0011256A" w:rsidRPr="0007796A" w:rsidRDefault="0011256A" w:rsidP="0007796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2"/>
                <w:szCs w:val="22"/>
              </w:rPr>
            </w:pPr>
            <w:r w:rsidRPr="0007796A">
              <w:rPr>
                <w:rFonts w:ascii="Courier New" w:hAnsi="Courier New" w:cs="Courier New"/>
                <w:sz w:val="22"/>
                <w:szCs w:val="22"/>
              </w:rPr>
              <w:t>Перечень основных мероприятий муниципальной программы</w:t>
            </w:r>
          </w:p>
        </w:tc>
        <w:tc>
          <w:tcPr>
            <w:tcW w:w="6457" w:type="dxa"/>
          </w:tcPr>
          <w:p w:rsidR="0011256A" w:rsidRPr="0007796A" w:rsidRDefault="0011256A" w:rsidP="0007796A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07796A">
              <w:rPr>
                <w:rFonts w:ascii="Courier New" w:hAnsi="Courier New" w:cs="Courier New"/>
                <w:sz w:val="22"/>
                <w:szCs w:val="22"/>
              </w:rPr>
              <w:t>1. Благоустройство дворовых территорий многоквартирных домов.</w:t>
            </w:r>
          </w:p>
          <w:p w:rsidR="0011256A" w:rsidRPr="0007796A" w:rsidRDefault="0011256A" w:rsidP="0007796A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07796A">
              <w:rPr>
                <w:rFonts w:ascii="Courier New" w:hAnsi="Courier New" w:cs="Courier New"/>
                <w:sz w:val="22"/>
                <w:szCs w:val="22"/>
              </w:rPr>
              <w:t>2. Благоустройство общественных территорий.</w:t>
            </w:r>
          </w:p>
        </w:tc>
      </w:tr>
      <w:tr w:rsidR="0011256A" w:rsidRPr="0007796A" w:rsidTr="000B400B">
        <w:tc>
          <w:tcPr>
            <w:tcW w:w="3325" w:type="dxa"/>
          </w:tcPr>
          <w:p w:rsidR="0011256A" w:rsidRPr="0007796A" w:rsidRDefault="0011256A" w:rsidP="0007796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2"/>
                <w:szCs w:val="22"/>
              </w:rPr>
            </w:pPr>
            <w:r w:rsidRPr="0007796A">
              <w:rPr>
                <w:rFonts w:ascii="Courier New" w:hAnsi="Courier New" w:cs="Courier New"/>
                <w:sz w:val="22"/>
                <w:szCs w:val="22"/>
              </w:rPr>
              <w:t xml:space="preserve">Ожидаемые конечные результаты программы </w:t>
            </w:r>
          </w:p>
        </w:tc>
        <w:tc>
          <w:tcPr>
            <w:tcW w:w="6457" w:type="dxa"/>
          </w:tcPr>
          <w:p w:rsidR="0011256A" w:rsidRPr="0007796A" w:rsidRDefault="0011256A" w:rsidP="000779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7796A">
              <w:rPr>
                <w:rFonts w:ascii="Courier New" w:hAnsi="Courier New" w:cs="Courier New"/>
                <w:sz w:val="22"/>
                <w:szCs w:val="22"/>
              </w:rPr>
              <w:t>Создание безопасных и комфортных условий для проживания населения</w:t>
            </w:r>
          </w:p>
        </w:tc>
      </w:tr>
    </w:tbl>
    <w:p w:rsidR="0011256A" w:rsidRPr="0011256A" w:rsidRDefault="0011256A" w:rsidP="0011256A">
      <w:pPr>
        <w:spacing w:after="200" w:line="276" w:lineRule="auto"/>
        <w:jc w:val="center"/>
        <w:rPr>
          <w:b/>
          <w:bCs/>
        </w:rPr>
      </w:pPr>
    </w:p>
    <w:p w:rsidR="0011256A" w:rsidRPr="0007796A" w:rsidRDefault="0011256A" w:rsidP="0011256A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07796A">
        <w:rPr>
          <w:rFonts w:ascii="Arial" w:hAnsi="Arial" w:cs="Arial"/>
          <w:b/>
          <w:bCs/>
          <w:sz w:val="24"/>
          <w:szCs w:val="24"/>
        </w:rPr>
        <w:t>2. Приоритеты  муниципальной политики в сфере благоустройства</w:t>
      </w:r>
    </w:p>
    <w:p w:rsidR="0011256A" w:rsidRPr="0007796A" w:rsidRDefault="0011256A" w:rsidP="0011256A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07796A">
        <w:rPr>
          <w:rFonts w:ascii="Arial" w:hAnsi="Arial" w:cs="Arial"/>
          <w:b/>
          <w:bCs/>
          <w:sz w:val="24"/>
          <w:szCs w:val="24"/>
        </w:rPr>
        <w:t>муниципального образования</w:t>
      </w:r>
    </w:p>
    <w:p w:rsidR="0007796A" w:rsidRDefault="0007796A" w:rsidP="000B400B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11256A" w:rsidRPr="000B400B" w:rsidRDefault="0011256A" w:rsidP="000B400B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 xml:space="preserve">Право граждан на благоприятную окружающую среду закреплено в основном законе государства – Конституции Российской Федерации. Приоритеты государственной политики в сфере благоустройства определены в приоритетном проекте Российской Федерации «Формирование комфортной городской среды», утвержденном Советом при Президенте Российской Федерации по стратегическому развитию и приоритетным проектам (протокол от 21.11.2016 № 10). </w:t>
      </w:r>
    </w:p>
    <w:p w:rsidR="0011256A" w:rsidRPr="000B400B" w:rsidRDefault="0011256A" w:rsidP="000B400B">
      <w:pPr>
        <w:suppressAutoHyphens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>Формирование комфортной городской среды — это комплекс мероприятий, направленных на создание условий для обеспечения благоприятных, безопасных и доступных условий проживания населения в муниципальных образованиях.</w:t>
      </w:r>
    </w:p>
    <w:p w:rsidR="0011256A" w:rsidRPr="000B400B" w:rsidRDefault="0011256A" w:rsidP="000B400B">
      <w:pPr>
        <w:suppressAutoHyphens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>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современной городской среды включает в себя проведение работ по благоустройству дворовых и общественных территорий.</w:t>
      </w:r>
    </w:p>
    <w:p w:rsidR="0011256A" w:rsidRPr="000B400B" w:rsidRDefault="0011256A" w:rsidP="000B400B">
      <w:pPr>
        <w:suppressAutoHyphens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  <w:lang w:eastAsia="en-US"/>
        </w:rPr>
      </w:pPr>
      <w:r w:rsidRPr="000B400B">
        <w:rPr>
          <w:rFonts w:ascii="Arial" w:hAnsi="Arial" w:cs="Arial"/>
          <w:sz w:val="24"/>
          <w:szCs w:val="24"/>
          <w:lang w:eastAsia="en-US"/>
        </w:rPr>
        <w:t>Решение актуальных задач требует комплексного, системного подхода, и переход к программно-целевым методам бюджетного планирования, разработке муниципальных программ, содержащих мероприятия по благоустройству территорий.</w:t>
      </w:r>
    </w:p>
    <w:p w:rsidR="0011256A" w:rsidRPr="000B400B" w:rsidRDefault="0011256A" w:rsidP="000B400B">
      <w:pPr>
        <w:suppressAutoHyphens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>Основные принципы формирования муниципальной программы «Формирование современной городской среды» далее Программа:</w:t>
      </w:r>
    </w:p>
    <w:p w:rsidR="0011256A" w:rsidRPr="000B400B" w:rsidRDefault="0011256A" w:rsidP="000B400B">
      <w:pPr>
        <w:suppressAutoHyphens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i/>
          <w:iCs/>
          <w:sz w:val="24"/>
          <w:szCs w:val="24"/>
        </w:rPr>
        <w:t>Общественное участие</w:t>
      </w:r>
      <w:r w:rsidRPr="000B400B">
        <w:rPr>
          <w:rFonts w:ascii="Arial" w:hAnsi="Arial" w:cs="Arial"/>
          <w:sz w:val="24"/>
          <w:szCs w:val="24"/>
        </w:rPr>
        <w:t xml:space="preserve">. Общественные комиссии, создаются органами местного самоуправления, которые контролируют программу, согласуют отчеты, принимают работы,  в их состав включаются так же представители политических и </w:t>
      </w:r>
      <w:r w:rsidRPr="000B400B">
        <w:rPr>
          <w:rFonts w:ascii="Arial" w:hAnsi="Arial" w:cs="Arial"/>
          <w:sz w:val="24"/>
          <w:szCs w:val="24"/>
        </w:rPr>
        <w:lastRenderedPageBreak/>
        <w:t xml:space="preserve">общественных партий и движений. Обязательное общественное обсуждение, утверждение муниципальных программ, концепций и </w:t>
      </w:r>
      <w:proofErr w:type="gramStart"/>
      <w:r w:rsidRPr="000B400B">
        <w:rPr>
          <w:rFonts w:ascii="Arial" w:hAnsi="Arial" w:cs="Arial"/>
          <w:sz w:val="24"/>
          <w:szCs w:val="24"/>
        </w:rPr>
        <w:t>дизайн-проектов</w:t>
      </w:r>
      <w:proofErr w:type="gramEnd"/>
      <w:r w:rsidRPr="000B400B">
        <w:rPr>
          <w:rFonts w:ascii="Arial" w:hAnsi="Arial" w:cs="Arial"/>
          <w:sz w:val="24"/>
          <w:szCs w:val="24"/>
        </w:rPr>
        <w:t xml:space="preserve"> объектов благоустройства. Обязательное обсуждение местных правил благоустройства. Свободное право предложения объектов для включения в программы. Подробное информирование  обо всех этапах программы.</w:t>
      </w:r>
    </w:p>
    <w:p w:rsidR="0011256A" w:rsidRPr="000B400B" w:rsidRDefault="0011256A" w:rsidP="000B400B">
      <w:pPr>
        <w:suppressAutoHyphens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i/>
          <w:iCs/>
          <w:sz w:val="24"/>
          <w:szCs w:val="24"/>
        </w:rPr>
        <w:t>Системный подход</w:t>
      </w:r>
      <w:r w:rsidRPr="000B400B">
        <w:rPr>
          <w:rFonts w:ascii="Arial" w:hAnsi="Arial" w:cs="Arial"/>
          <w:sz w:val="24"/>
          <w:szCs w:val="24"/>
        </w:rPr>
        <w:t>. Проведение инвентаризации объектов. Формирование графика благоустройства дворовых и общественных территорий.</w:t>
      </w:r>
    </w:p>
    <w:p w:rsidR="0011256A" w:rsidRPr="000B400B" w:rsidRDefault="0011256A" w:rsidP="000B400B">
      <w:pPr>
        <w:suppressAutoHyphens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i/>
          <w:iCs/>
          <w:sz w:val="24"/>
          <w:szCs w:val="24"/>
        </w:rPr>
        <w:t>Закрепление ответственности за содержанием благоустроенной территории</w:t>
      </w:r>
      <w:r w:rsidRPr="000B400B">
        <w:rPr>
          <w:rFonts w:ascii="Arial" w:hAnsi="Arial" w:cs="Arial"/>
          <w:sz w:val="24"/>
          <w:szCs w:val="24"/>
        </w:rPr>
        <w:t>. Организация и проведение мероприятий для жителей, включая их непосредственное участие (посадка деревьев, участие в субботниках и т.д.).</w:t>
      </w:r>
    </w:p>
    <w:p w:rsidR="0011256A" w:rsidRPr="000B400B" w:rsidRDefault="0011256A" w:rsidP="000B400B">
      <w:pPr>
        <w:suppressAutoHyphens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i/>
          <w:iCs/>
          <w:sz w:val="24"/>
          <w:szCs w:val="24"/>
        </w:rPr>
        <w:t>Личная ответственность</w:t>
      </w:r>
      <w:r w:rsidRPr="000B400B">
        <w:rPr>
          <w:rFonts w:ascii="Arial" w:hAnsi="Arial" w:cs="Arial"/>
          <w:sz w:val="24"/>
          <w:szCs w:val="24"/>
        </w:rPr>
        <w:t>. За Программу отвечает глава муниципального образования. Собственник (арендатор) несет ответственность за содержание недвижимости (земельного участка), прилегающей  территории.</w:t>
      </w:r>
    </w:p>
    <w:p w:rsidR="0011256A" w:rsidRPr="000B400B" w:rsidRDefault="0011256A" w:rsidP="000B400B">
      <w:pPr>
        <w:suppressAutoHyphens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i/>
          <w:iCs/>
          <w:sz w:val="24"/>
          <w:szCs w:val="24"/>
        </w:rPr>
        <w:t>Привлечение местных производителей для выполнения работ по благоустройству</w:t>
      </w:r>
      <w:r w:rsidRPr="000B400B">
        <w:rPr>
          <w:rFonts w:ascii="Arial" w:hAnsi="Arial" w:cs="Arial"/>
          <w:sz w:val="24"/>
          <w:szCs w:val="24"/>
        </w:rPr>
        <w:t>. Формирование взаимодействия с представителями малого и среднего бизнеса на территории муниципального образования, развитие конкуренции.</w:t>
      </w:r>
    </w:p>
    <w:p w:rsidR="0011256A" w:rsidRPr="000B400B" w:rsidRDefault="0011256A" w:rsidP="000B400B">
      <w:pPr>
        <w:ind w:firstLine="709"/>
        <w:jc w:val="both"/>
        <w:rPr>
          <w:rFonts w:ascii="Arial" w:hAnsi="Arial" w:cs="Arial"/>
          <w:sz w:val="24"/>
          <w:szCs w:val="24"/>
          <w:lang w:eastAsia="en-US"/>
        </w:rPr>
      </w:pPr>
      <w:r w:rsidRPr="000B400B">
        <w:rPr>
          <w:rFonts w:ascii="Arial" w:hAnsi="Arial" w:cs="Arial"/>
          <w:b/>
          <w:bCs/>
          <w:sz w:val="24"/>
          <w:szCs w:val="24"/>
          <w:lang w:eastAsia="en-US"/>
        </w:rPr>
        <w:t>Приоритетами муниципальной политики</w:t>
      </w:r>
      <w:r w:rsidRPr="000B400B">
        <w:rPr>
          <w:rFonts w:ascii="Arial" w:hAnsi="Arial" w:cs="Arial"/>
          <w:sz w:val="24"/>
          <w:szCs w:val="24"/>
          <w:lang w:eastAsia="en-US"/>
        </w:rPr>
        <w:t xml:space="preserve"> в сфере жилищно-коммунального хозяйства муниципального образования  являются:</w:t>
      </w:r>
    </w:p>
    <w:p w:rsidR="0011256A" w:rsidRPr="000B400B" w:rsidRDefault="0011256A" w:rsidP="000B400B">
      <w:pPr>
        <w:ind w:firstLine="709"/>
        <w:jc w:val="both"/>
        <w:rPr>
          <w:rFonts w:ascii="Arial" w:hAnsi="Arial" w:cs="Arial"/>
          <w:sz w:val="24"/>
          <w:szCs w:val="24"/>
          <w:lang w:eastAsia="en-US"/>
        </w:rPr>
      </w:pPr>
      <w:r w:rsidRPr="000B400B">
        <w:rPr>
          <w:rFonts w:ascii="Arial" w:hAnsi="Arial" w:cs="Arial"/>
          <w:sz w:val="24"/>
          <w:szCs w:val="24"/>
          <w:lang w:eastAsia="en-US"/>
        </w:rPr>
        <w:t>- повышение комфортности условий проживания граждан;</w:t>
      </w:r>
    </w:p>
    <w:p w:rsidR="0011256A" w:rsidRPr="000B400B" w:rsidRDefault="0011256A" w:rsidP="000B400B">
      <w:pPr>
        <w:ind w:firstLine="709"/>
        <w:jc w:val="both"/>
        <w:rPr>
          <w:rFonts w:ascii="Arial" w:hAnsi="Arial" w:cs="Arial"/>
          <w:sz w:val="24"/>
          <w:szCs w:val="24"/>
          <w:lang w:eastAsia="en-US"/>
        </w:rPr>
      </w:pPr>
      <w:r w:rsidRPr="000B400B">
        <w:rPr>
          <w:rFonts w:ascii="Arial" w:hAnsi="Arial" w:cs="Arial"/>
          <w:sz w:val="24"/>
          <w:szCs w:val="24"/>
          <w:lang w:eastAsia="en-US"/>
        </w:rPr>
        <w:t>- благоустройство дворовых и общественных территорий многоквартирных домов.</w:t>
      </w:r>
    </w:p>
    <w:p w:rsidR="0011256A" w:rsidRPr="000B400B" w:rsidRDefault="0011256A" w:rsidP="000B400B">
      <w:pPr>
        <w:jc w:val="both"/>
        <w:rPr>
          <w:rFonts w:ascii="Arial" w:hAnsi="Arial" w:cs="Arial"/>
          <w:sz w:val="24"/>
          <w:szCs w:val="24"/>
          <w:lang w:eastAsia="en-US"/>
        </w:rPr>
      </w:pPr>
    </w:p>
    <w:p w:rsidR="0011256A" w:rsidRPr="000B400B" w:rsidRDefault="0011256A" w:rsidP="000B400B">
      <w:pPr>
        <w:jc w:val="center"/>
        <w:rPr>
          <w:rFonts w:ascii="Arial" w:hAnsi="Arial" w:cs="Arial"/>
          <w:sz w:val="24"/>
          <w:szCs w:val="24"/>
          <w:lang w:eastAsia="en-US"/>
        </w:rPr>
      </w:pPr>
      <w:r w:rsidRPr="000B400B">
        <w:rPr>
          <w:rFonts w:ascii="Arial" w:hAnsi="Arial" w:cs="Arial"/>
          <w:b/>
          <w:bCs/>
          <w:sz w:val="24"/>
          <w:szCs w:val="24"/>
        </w:rPr>
        <w:t>3. Цели и задачи муниципальной программы, сроки ее реализации</w:t>
      </w:r>
    </w:p>
    <w:p w:rsidR="0011256A" w:rsidRPr="000B400B" w:rsidRDefault="0011256A" w:rsidP="000B400B">
      <w:pPr>
        <w:ind w:firstLine="709"/>
        <w:jc w:val="both"/>
        <w:rPr>
          <w:rFonts w:ascii="Arial" w:hAnsi="Arial" w:cs="Arial"/>
          <w:sz w:val="24"/>
          <w:szCs w:val="24"/>
          <w:lang w:eastAsia="en-US"/>
        </w:rPr>
      </w:pPr>
      <w:r w:rsidRPr="000B400B">
        <w:rPr>
          <w:rFonts w:ascii="Arial" w:hAnsi="Arial" w:cs="Arial"/>
          <w:sz w:val="24"/>
          <w:szCs w:val="24"/>
          <w:lang w:eastAsia="en-US"/>
        </w:rPr>
        <w:t>Целью реализации Программы является повышение качества и комфорта городской среды на территории муниципального образования «</w:t>
      </w:r>
      <w:proofErr w:type="spellStart"/>
      <w:r w:rsidRPr="000B400B">
        <w:rPr>
          <w:rFonts w:ascii="Arial" w:hAnsi="Arial" w:cs="Arial"/>
          <w:sz w:val="24"/>
          <w:szCs w:val="24"/>
          <w:lang w:eastAsia="en-US"/>
        </w:rPr>
        <w:t>Гаханское</w:t>
      </w:r>
      <w:proofErr w:type="spellEnd"/>
      <w:r w:rsidRPr="000B400B">
        <w:rPr>
          <w:rFonts w:ascii="Arial" w:hAnsi="Arial" w:cs="Arial"/>
          <w:sz w:val="24"/>
          <w:szCs w:val="24"/>
          <w:lang w:eastAsia="en-US"/>
        </w:rPr>
        <w:t>».</w:t>
      </w:r>
    </w:p>
    <w:p w:rsidR="0011256A" w:rsidRPr="000B400B" w:rsidRDefault="0011256A" w:rsidP="000B400B">
      <w:pPr>
        <w:ind w:firstLine="709"/>
        <w:jc w:val="both"/>
        <w:rPr>
          <w:rFonts w:ascii="Arial" w:hAnsi="Arial" w:cs="Arial"/>
          <w:sz w:val="24"/>
          <w:szCs w:val="24"/>
          <w:lang w:eastAsia="en-US"/>
        </w:rPr>
      </w:pPr>
      <w:r w:rsidRPr="000B400B">
        <w:rPr>
          <w:rFonts w:ascii="Arial" w:hAnsi="Arial" w:cs="Arial"/>
          <w:sz w:val="24"/>
          <w:szCs w:val="24"/>
          <w:lang w:eastAsia="en-US"/>
        </w:rPr>
        <w:t xml:space="preserve">Для достижения этой цели предлагается выполнить задачи по повышению уровня благоустройства дворовых и общественных территорий многоквартирных домов. </w:t>
      </w:r>
    </w:p>
    <w:p w:rsidR="0011256A" w:rsidRPr="000B400B" w:rsidRDefault="0011256A" w:rsidP="000B400B">
      <w:pPr>
        <w:ind w:firstLine="709"/>
        <w:jc w:val="both"/>
        <w:rPr>
          <w:rFonts w:ascii="Arial" w:hAnsi="Arial" w:cs="Arial"/>
          <w:sz w:val="24"/>
          <w:szCs w:val="24"/>
          <w:lang w:eastAsia="en-US"/>
        </w:rPr>
      </w:pPr>
      <w:r w:rsidRPr="000B400B">
        <w:rPr>
          <w:rFonts w:ascii="Arial" w:hAnsi="Arial" w:cs="Arial"/>
          <w:sz w:val="24"/>
          <w:szCs w:val="24"/>
          <w:lang w:eastAsia="en-US"/>
        </w:rPr>
        <w:t xml:space="preserve">Перед началом работ по комплексному благоустройству двора разрабатывается эскизный проект мероприятий, а при необходимости - рабочий проект. </w:t>
      </w:r>
    </w:p>
    <w:p w:rsidR="0011256A" w:rsidRPr="000B400B" w:rsidRDefault="0011256A" w:rsidP="000B400B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>В целях создания наиболее благоприятных и комфортных условий жизнедеятельности населения планируется решать следующие направления:</w:t>
      </w:r>
    </w:p>
    <w:p w:rsidR="0011256A" w:rsidRPr="000B400B" w:rsidRDefault="0011256A" w:rsidP="000B400B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>1. Обеспечение формирования единого облика муниципального образования.</w:t>
      </w:r>
    </w:p>
    <w:p w:rsidR="0011256A" w:rsidRPr="000B400B" w:rsidRDefault="0011256A" w:rsidP="000B400B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>2. Обеспечение создания, содержания и развития объектов благоустройства на территории муниципального образования.</w:t>
      </w:r>
    </w:p>
    <w:p w:rsidR="0011256A" w:rsidRPr="000B400B" w:rsidRDefault="0011256A" w:rsidP="000B400B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>3.Повышение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образования.</w:t>
      </w:r>
    </w:p>
    <w:p w:rsidR="0011256A" w:rsidRPr="000B400B" w:rsidRDefault="0011256A" w:rsidP="000B400B">
      <w:pPr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 xml:space="preserve">Основными задачами муниципальной Программы являются: </w:t>
      </w:r>
    </w:p>
    <w:p w:rsidR="0011256A" w:rsidRPr="000B400B" w:rsidRDefault="0011256A" w:rsidP="000B400B">
      <w:pPr>
        <w:tabs>
          <w:tab w:val="left" w:pos="34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>1. Повышение уровня благоустройства дворовых территорий многоквартирных домов.</w:t>
      </w:r>
    </w:p>
    <w:p w:rsidR="0011256A" w:rsidRPr="000B400B" w:rsidRDefault="0011256A" w:rsidP="000B400B">
      <w:pPr>
        <w:tabs>
          <w:tab w:val="left" w:pos="34"/>
        </w:tabs>
        <w:ind w:firstLine="709"/>
        <w:jc w:val="both"/>
        <w:outlineLvl w:val="4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>2. Повышение уровня благоустройства общественных территорий.</w:t>
      </w:r>
    </w:p>
    <w:p w:rsidR="0011256A" w:rsidRPr="000B400B" w:rsidRDefault="0011256A" w:rsidP="000B400B">
      <w:pPr>
        <w:tabs>
          <w:tab w:val="left" w:pos="34"/>
        </w:tabs>
        <w:ind w:firstLine="709"/>
        <w:jc w:val="both"/>
        <w:outlineLvl w:val="4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>3. Повышение уровня вовлеченности заинтересованных граждан, организаций в реализацию мероприятий по благоустройству территории.</w:t>
      </w:r>
    </w:p>
    <w:p w:rsidR="0011256A" w:rsidRPr="000B400B" w:rsidRDefault="0011256A" w:rsidP="000B400B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>Сведения о показателях (индикаторах) муниципальной программы представлены в таблице №5.</w:t>
      </w:r>
    </w:p>
    <w:p w:rsidR="0011256A" w:rsidRPr="000B400B" w:rsidRDefault="0011256A" w:rsidP="000B400B">
      <w:pPr>
        <w:ind w:firstLine="709"/>
        <w:jc w:val="both"/>
        <w:rPr>
          <w:rFonts w:ascii="Arial" w:hAnsi="Arial" w:cs="Arial"/>
          <w:sz w:val="24"/>
          <w:szCs w:val="24"/>
          <w:lang w:eastAsia="en-US"/>
        </w:rPr>
      </w:pPr>
      <w:r w:rsidRPr="000B400B">
        <w:rPr>
          <w:rFonts w:ascii="Arial" w:hAnsi="Arial" w:cs="Arial"/>
          <w:sz w:val="24"/>
          <w:szCs w:val="24"/>
          <w:lang w:eastAsia="en-US"/>
        </w:rPr>
        <w:t xml:space="preserve">Срок реализации Программы – 2018-2022 годы с возможностью внесения изменений в сроки реализации Программы.   </w:t>
      </w:r>
    </w:p>
    <w:p w:rsidR="0011256A" w:rsidRPr="000B400B" w:rsidRDefault="0011256A" w:rsidP="000B400B">
      <w:pPr>
        <w:jc w:val="both"/>
        <w:rPr>
          <w:rFonts w:ascii="Arial" w:hAnsi="Arial" w:cs="Arial"/>
          <w:sz w:val="24"/>
          <w:szCs w:val="24"/>
          <w:lang w:eastAsia="en-US"/>
        </w:rPr>
      </w:pPr>
    </w:p>
    <w:p w:rsidR="0011256A" w:rsidRPr="000B400B" w:rsidRDefault="0011256A" w:rsidP="000B400B">
      <w:pPr>
        <w:widowControl w:val="0"/>
        <w:suppressAutoHyphens/>
        <w:jc w:val="center"/>
        <w:rPr>
          <w:rFonts w:ascii="Arial" w:eastAsia="SimSun" w:hAnsi="Arial" w:cs="Arial"/>
          <w:b/>
          <w:bCs/>
          <w:kern w:val="2"/>
          <w:sz w:val="24"/>
          <w:szCs w:val="24"/>
          <w:lang w:eastAsia="ar-SA"/>
        </w:rPr>
      </w:pPr>
      <w:r w:rsidRPr="000B400B">
        <w:rPr>
          <w:rFonts w:ascii="Arial" w:eastAsia="SimSun" w:hAnsi="Arial" w:cs="Arial"/>
          <w:b/>
          <w:bCs/>
          <w:kern w:val="2"/>
          <w:sz w:val="24"/>
          <w:szCs w:val="24"/>
          <w:lang w:eastAsia="ar-SA"/>
        </w:rPr>
        <w:t>4. Характеристика текущего состояния сферы реализации  муниципальной программы, проблемы.</w:t>
      </w:r>
    </w:p>
    <w:p w:rsidR="0011256A" w:rsidRPr="000B400B" w:rsidRDefault="0011256A" w:rsidP="000B400B">
      <w:pPr>
        <w:widowControl w:val="0"/>
        <w:suppressAutoHyphens/>
        <w:jc w:val="center"/>
        <w:rPr>
          <w:rFonts w:ascii="Arial" w:eastAsia="SimSun" w:hAnsi="Arial" w:cs="Arial"/>
          <w:b/>
          <w:bCs/>
          <w:kern w:val="2"/>
          <w:sz w:val="24"/>
          <w:szCs w:val="24"/>
          <w:lang w:eastAsia="ar-SA"/>
        </w:rPr>
      </w:pPr>
    </w:p>
    <w:p w:rsidR="0011256A" w:rsidRPr="000B400B" w:rsidRDefault="0011256A" w:rsidP="000B400B">
      <w:pPr>
        <w:jc w:val="both"/>
        <w:rPr>
          <w:rFonts w:ascii="Arial" w:hAnsi="Arial" w:cs="Arial"/>
          <w:sz w:val="24"/>
          <w:szCs w:val="24"/>
          <w:lang w:eastAsia="en-US"/>
        </w:rPr>
      </w:pPr>
      <w:r w:rsidRPr="000B400B">
        <w:rPr>
          <w:rFonts w:ascii="Arial" w:hAnsi="Arial" w:cs="Arial"/>
          <w:sz w:val="24"/>
          <w:szCs w:val="24"/>
          <w:lang w:eastAsia="en-US"/>
        </w:rPr>
        <w:lastRenderedPageBreak/>
        <w:t>Одним из приоритетных направлений развития муниципального образования «</w:t>
      </w:r>
      <w:proofErr w:type="spellStart"/>
      <w:r w:rsidRPr="000B400B">
        <w:rPr>
          <w:rFonts w:ascii="Arial" w:hAnsi="Arial" w:cs="Arial"/>
          <w:sz w:val="24"/>
          <w:szCs w:val="24"/>
          <w:lang w:eastAsia="en-US"/>
        </w:rPr>
        <w:t>Гаханское</w:t>
      </w:r>
      <w:proofErr w:type="spellEnd"/>
      <w:r w:rsidRPr="000B400B">
        <w:rPr>
          <w:rFonts w:ascii="Arial" w:hAnsi="Arial" w:cs="Arial"/>
          <w:sz w:val="24"/>
          <w:szCs w:val="24"/>
          <w:lang w:eastAsia="en-US"/>
        </w:rPr>
        <w:t>» является повышение уровня благоустройства, создание безопасных и комфортных условий для проживания жителей.</w:t>
      </w:r>
    </w:p>
    <w:p w:rsidR="0011256A" w:rsidRPr="000B400B" w:rsidRDefault="0011256A" w:rsidP="000B400B">
      <w:pPr>
        <w:jc w:val="both"/>
        <w:rPr>
          <w:rFonts w:ascii="Arial" w:hAnsi="Arial" w:cs="Arial"/>
          <w:sz w:val="24"/>
          <w:szCs w:val="24"/>
          <w:lang w:eastAsia="en-US"/>
        </w:rPr>
      </w:pPr>
      <w:r w:rsidRPr="000B400B">
        <w:rPr>
          <w:rFonts w:ascii="Arial" w:hAnsi="Arial" w:cs="Arial"/>
          <w:sz w:val="24"/>
          <w:szCs w:val="24"/>
          <w:lang w:eastAsia="en-US"/>
        </w:rPr>
        <w:t>Статус современного муниципального образования во многом определяет уровень внешнего благоустройства и развитая инженерная инфраструктура.</w:t>
      </w:r>
    </w:p>
    <w:p w:rsidR="0011256A" w:rsidRPr="000B400B" w:rsidRDefault="0011256A" w:rsidP="000B400B">
      <w:pPr>
        <w:jc w:val="both"/>
        <w:rPr>
          <w:rFonts w:ascii="Arial" w:eastAsia="SimSun" w:hAnsi="Arial" w:cs="Arial"/>
          <w:i/>
          <w:iCs/>
          <w:kern w:val="2"/>
          <w:sz w:val="24"/>
          <w:szCs w:val="24"/>
          <w:lang w:eastAsia="ar-SA"/>
        </w:rPr>
      </w:pPr>
      <w:r w:rsidRPr="000B400B">
        <w:rPr>
          <w:rFonts w:ascii="Arial" w:eastAsia="SimSun" w:hAnsi="Arial" w:cs="Arial"/>
          <w:i/>
          <w:iCs/>
          <w:kern w:val="2"/>
          <w:sz w:val="24"/>
          <w:szCs w:val="24"/>
          <w:lang w:eastAsia="ar-SA"/>
        </w:rPr>
        <w:t>4.1. Общая характеристика</w:t>
      </w:r>
    </w:p>
    <w:p w:rsidR="0011256A" w:rsidRPr="000B400B" w:rsidRDefault="0011256A" w:rsidP="000B400B">
      <w:pPr>
        <w:jc w:val="both"/>
        <w:rPr>
          <w:rFonts w:ascii="Arial" w:eastAsia="SimSun" w:hAnsi="Arial" w:cs="Arial"/>
          <w:kern w:val="2"/>
          <w:sz w:val="24"/>
          <w:szCs w:val="24"/>
          <w:lang w:eastAsia="ar-SA"/>
        </w:rPr>
      </w:pPr>
      <w:r w:rsidRPr="000B400B">
        <w:rPr>
          <w:rFonts w:ascii="Arial" w:eastAsia="SimSun" w:hAnsi="Arial" w:cs="Arial"/>
          <w:kern w:val="2"/>
          <w:sz w:val="24"/>
          <w:szCs w:val="24"/>
          <w:lang w:eastAsia="ar-SA"/>
        </w:rPr>
        <w:t>4.1.1. Численность населения муниципального образования «</w:t>
      </w:r>
      <w:proofErr w:type="spellStart"/>
      <w:r w:rsidRPr="000B400B">
        <w:rPr>
          <w:rFonts w:ascii="Arial" w:eastAsia="SimSun" w:hAnsi="Arial" w:cs="Arial"/>
          <w:kern w:val="2"/>
          <w:sz w:val="24"/>
          <w:szCs w:val="24"/>
          <w:lang w:eastAsia="ar-SA"/>
        </w:rPr>
        <w:t>Гаханское</w:t>
      </w:r>
      <w:proofErr w:type="spellEnd"/>
      <w:r w:rsidRPr="000B400B">
        <w:rPr>
          <w:rFonts w:ascii="Arial" w:eastAsia="SimSun" w:hAnsi="Arial" w:cs="Arial"/>
          <w:kern w:val="2"/>
          <w:sz w:val="24"/>
          <w:szCs w:val="24"/>
          <w:lang w:eastAsia="ar-SA"/>
        </w:rPr>
        <w:t xml:space="preserve">» по состоянию на 01.01.2017 г. составляет 3230 человек, в том числе по п. </w:t>
      </w:r>
      <w:proofErr w:type="spellStart"/>
      <w:r w:rsidRPr="000B400B">
        <w:rPr>
          <w:rFonts w:ascii="Arial" w:eastAsia="SimSun" w:hAnsi="Arial" w:cs="Arial"/>
          <w:kern w:val="2"/>
          <w:sz w:val="24"/>
          <w:szCs w:val="24"/>
          <w:lang w:eastAsia="ar-SA"/>
        </w:rPr>
        <w:t>Бозой</w:t>
      </w:r>
      <w:proofErr w:type="spellEnd"/>
      <w:r w:rsidRPr="000B400B">
        <w:rPr>
          <w:rFonts w:ascii="Arial" w:eastAsia="SimSun" w:hAnsi="Arial" w:cs="Arial"/>
          <w:kern w:val="2"/>
          <w:sz w:val="24"/>
          <w:szCs w:val="24"/>
          <w:lang w:eastAsia="ar-SA"/>
        </w:rPr>
        <w:t xml:space="preserve"> население составляет 2345 чел., что составляет 72% от численности всего муниципального образования.</w:t>
      </w:r>
    </w:p>
    <w:p w:rsidR="0011256A" w:rsidRPr="000B400B" w:rsidRDefault="0011256A" w:rsidP="000B400B">
      <w:pPr>
        <w:suppressAutoHyphens/>
        <w:autoSpaceDE w:val="0"/>
        <w:autoSpaceDN w:val="0"/>
        <w:adjustRightInd w:val="0"/>
        <w:jc w:val="both"/>
        <w:rPr>
          <w:rFonts w:ascii="Arial" w:eastAsia="SimSun" w:hAnsi="Arial" w:cs="Arial"/>
          <w:i/>
          <w:iCs/>
          <w:kern w:val="2"/>
          <w:sz w:val="24"/>
          <w:szCs w:val="24"/>
          <w:lang w:eastAsia="ar-SA"/>
        </w:rPr>
      </w:pPr>
      <w:r w:rsidRPr="000B400B">
        <w:rPr>
          <w:rFonts w:ascii="Arial" w:eastAsia="SimSun" w:hAnsi="Arial" w:cs="Arial"/>
          <w:i/>
          <w:iCs/>
          <w:kern w:val="2"/>
          <w:sz w:val="24"/>
          <w:szCs w:val="24"/>
          <w:lang w:eastAsia="ar-SA"/>
        </w:rPr>
        <w:t xml:space="preserve">4.1.2. Показатели оценки  состояние сферы благоустройства по п. </w:t>
      </w:r>
      <w:proofErr w:type="spellStart"/>
      <w:r w:rsidRPr="000B400B">
        <w:rPr>
          <w:rFonts w:ascii="Arial" w:eastAsia="SimSun" w:hAnsi="Arial" w:cs="Arial"/>
          <w:i/>
          <w:iCs/>
          <w:kern w:val="2"/>
          <w:sz w:val="24"/>
          <w:szCs w:val="24"/>
          <w:lang w:eastAsia="ar-SA"/>
        </w:rPr>
        <w:t>Бозой</w:t>
      </w:r>
      <w:proofErr w:type="spellEnd"/>
    </w:p>
    <w:p w:rsidR="0011256A" w:rsidRPr="000B400B" w:rsidRDefault="0011256A" w:rsidP="000B400B">
      <w:pPr>
        <w:suppressAutoHyphens/>
        <w:autoSpaceDE w:val="0"/>
        <w:autoSpaceDN w:val="0"/>
        <w:adjustRightInd w:val="0"/>
        <w:jc w:val="both"/>
        <w:rPr>
          <w:rFonts w:ascii="Arial" w:eastAsia="SimSun" w:hAnsi="Arial" w:cs="Arial"/>
          <w:i/>
          <w:iCs/>
          <w:kern w:val="2"/>
          <w:sz w:val="24"/>
          <w:szCs w:val="24"/>
          <w:lang w:eastAsia="ar-SA"/>
        </w:rPr>
      </w:pPr>
      <w:r w:rsidRPr="000B400B">
        <w:rPr>
          <w:rFonts w:ascii="Arial" w:eastAsia="SimSun" w:hAnsi="Arial" w:cs="Arial"/>
          <w:i/>
          <w:iCs/>
          <w:kern w:val="2"/>
          <w:sz w:val="24"/>
          <w:szCs w:val="24"/>
          <w:lang w:eastAsia="ar-SA"/>
        </w:rPr>
        <w:t xml:space="preserve">                                                                                                               </w:t>
      </w:r>
      <w:r w:rsidRPr="000B400B">
        <w:rPr>
          <w:rFonts w:ascii="Arial" w:eastAsia="SimSun" w:hAnsi="Arial" w:cs="Arial"/>
          <w:i/>
          <w:iCs/>
          <w:kern w:val="2"/>
          <w:sz w:val="24"/>
          <w:szCs w:val="24"/>
          <w:lang w:eastAsia="ar-SA"/>
        </w:rPr>
        <w:tab/>
        <w:t xml:space="preserve">    Табл.№1</w:t>
      </w:r>
    </w:p>
    <w:tbl>
      <w:tblPr>
        <w:tblpPr w:leftFromText="180" w:rightFromText="180" w:vertAnchor="text" w:tblpY="1"/>
        <w:tblOverlap w:val="never"/>
        <w:tblW w:w="9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577"/>
        <w:gridCol w:w="7230"/>
        <w:gridCol w:w="1985"/>
      </w:tblGrid>
      <w:tr w:rsidR="0011256A" w:rsidRPr="0011256A" w:rsidTr="000B400B">
        <w:tc>
          <w:tcPr>
            <w:tcW w:w="577" w:type="dxa"/>
            <w:vAlign w:val="center"/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/>
                <w:bCs/>
                <w:sz w:val="22"/>
                <w:szCs w:val="22"/>
              </w:rPr>
              <w:t>№</w:t>
            </w:r>
          </w:p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  <w:proofErr w:type="gramStart"/>
            <w:r w:rsidRPr="000B400B">
              <w:rPr>
                <w:rFonts w:ascii="Courier New" w:hAnsi="Courier New" w:cs="Courier New"/>
                <w:b/>
                <w:bCs/>
                <w:sz w:val="22"/>
                <w:szCs w:val="22"/>
              </w:rPr>
              <w:t>п</w:t>
            </w:r>
            <w:proofErr w:type="gramEnd"/>
            <w:r w:rsidRPr="000B400B">
              <w:rPr>
                <w:rFonts w:ascii="Courier New" w:hAnsi="Courier New" w:cs="Courier New"/>
                <w:b/>
                <w:bCs/>
                <w:sz w:val="22"/>
                <w:szCs w:val="22"/>
              </w:rPr>
              <w:t>/п</w:t>
            </w:r>
          </w:p>
        </w:tc>
        <w:tc>
          <w:tcPr>
            <w:tcW w:w="7230" w:type="dxa"/>
            <w:vAlign w:val="center"/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/>
                <w:bCs/>
                <w:sz w:val="22"/>
                <w:szCs w:val="22"/>
              </w:rPr>
              <w:t>Наименование показателей</w:t>
            </w:r>
          </w:p>
        </w:tc>
        <w:tc>
          <w:tcPr>
            <w:tcW w:w="1985" w:type="dxa"/>
            <w:vAlign w:val="center"/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/>
                <w:bCs/>
                <w:sz w:val="22"/>
                <w:szCs w:val="22"/>
              </w:rPr>
              <w:t>Данные до начала реализации муниципальной программы</w:t>
            </w:r>
          </w:p>
        </w:tc>
      </w:tr>
      <w:tr w:rsidR="0011256A" w:rsidRPr="0011256A" w:rsidTr="000B400B">
        <w:trPr>
          <w:trHeight w:val="322"/>
        </w:trPr>
        <w:tc>
          <w:tcPr>
            <w:tcW w:w="577" w:type="dxa"/>
            <w:vAlign w:val="bottom"/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7230" w:type="dxa"/>
            <w:vAlign w:val="bottom"/>
          </w:tcPr>
          <w:p w:rsidR="0011256A" w:rsidRPr="000B400B" w:rsidRDefault="0011256A" w:rsidP="000B400B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Количество полностью *благоустроенных дворовых территорий (шт.)</w:t>
            </w:r>
          </w:p>
        </w:tc>
        <w:tc>
          <w:tcPr>
            <w:tcW w:w="1985" w:type="dxa"/>
            <w:vAlign w:val="bottom"/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  <w:tr w:rsidR="0011256A" w:rsidRPr="0011256A" w:rsidTr="000B400B">
        <w:tc>
          <w:tcPr>
            <w:tcW w:w="577" w:type="dxa"/>
            <w:vAlign w:val="bottom"/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7230" w:type="dxa"/>
            <w:vAlign w:val="bottom"/>
          </w:tcPr>
          <w:p w:rsidR="0011256A" w:rsidRPr="000B400B" w:rsidRDefault="0011256A" w:rsidP="000B400B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Площадь благоустроенных дворовых территорий, (м</w:t>
            </w:r>
            <w:proofErr w:type="gramStart"/>
            <w:r w:rsidRPr="000B400B">
              <w:rPr>
                <w:rFonts w:ascii="Courier New" w:hAnsi="Courier New" w:cs="Courier New"/>
                <w:sz w:val="22"/>
                <w:szCs w:val="22"/>
              </w:rPr>
              <w:t>2</w:t>
            </w:r>
            <w:proofErr w:type="gramEnd"/>
            <w:r w:rsidRPr="000B400B">
              <w:rPr>
                <w:rFonts w:ascii="Courier New" w:hAnsi="Courier New" w:cs="Courier New"/>
                <w:sz w:val="22"/>
                <w:szCs w:val="22"/>
              </w:rPr>
              <w:t>)</w:t>
            </w:r>
          </w:p>
        </w:tc>
        <w:tc>
          <w:tcPr>
            <w:tcW w:w="1985" w:type="dxa"/>
            <w:vAlign w:val="center"/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  <w:tr w:rsidR="0011256A" w:rsidRPr="0011256A" w:rsidTr="000B400B">
        <w:tc>
          <w:tcPr>
            <w:tcW w:w="577" w:type="dxa"/>
            <w:vAlign w:val="bottom"/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7230" w:type="dxa"/>
            <w:vAlign w:val="bottom"/>
          </w:tcPr>
          <w:p w:rsidR="0011256A" w:rsidRPr="000B400B" w:rsidRDefault="0011256A" w:rsidP="000B400B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Доля благоустроенных дворовых территорий многоквартирных домов (от общего количества и площади) дворовых территорий</w:t>
            </w:r>
            <w:proofErr w:type="gramStart"/>
            <w:r w:rsidRPr="000B400B">
              <w:rPr>
                <w:rFonts w:ascii="Courier New" w:hAnsi="Courier New" w:cs="Courier New"/>
                <w:sz w:val="22"/>
                <w:szCs w:val="22"/>
              </w:rPr>
              <w:t>, (%)</w:t>
            </w:r>
            <w:proofErr w:type="gramEnd"/>
          </w:p>
        </w:tc>
        <w:tc>
          <w:tcPr>
            <w:tcW w:w="1985" w:type="dxa"/>
            <w:vAlign w:val="center"/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5,3</w:t>
            </w:r>
          </w:p>
        </w:tc>
      </w:tr>
      <w:tr w:rsidR="0011256A" w:rsidRPr="0011256A" w:rsidTr="000B400B">
        <w:tc>
          <w:tcPr>
            <w:tcW w:w="577" w:type="dxa"/>
            <w:vAlign w:val="bottom"/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7230" w:type="dxa"/>
            <w:vAlign w:val="bottom"/>
          </w:tcPr>
          <w:p w:rsidR="0011256A" w:rsidRPr="000B400B" w:rsidRDefault="0011256A" w:rsidP="000B400B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Охват населения благоустроенными дворовыми территориями,(%)</w:t>
            </w:r>
          </w:p>
        </w:tc>
        <w:tc>
          <w:tcPr>
            <w:tcW w:w="1985" w:type="dxa"/>
            <w:vAlign w:val="center"/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9,8</w:t>
            </w:r>
          </w:p>
        </w:tc>
      </w:tr>
      <w:tr w:rsidR="0011256A" w:rsidRPr="0011256A" w:rsidTr="000B400B">
        <w:tc>
          <w:tcPr>
            <w:tcW w:w="577" w:type="dxa"/>
            <w:vAlign w:val="bottom"/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7230" w:type="dxa"/>
            <w:vAlign w:val="bottom"/>
          </w:tcPr>
          <w:p w:rsidR="0011256A" w:rsidRPr="000B400B" w:rsidRDefault="0011256A" w:rsidP="000B400B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Количество, благоустроенных общественных территорий (шт.)</w:t>
            </w:r>
          </w:p>
        </w:tc>
        <w:tc>
          <w:tcPr>
            <w:tcW w:w="1985" w:type="dxa"/>
            <w:vAlign w:val="center"/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  <w:tr w:rsidR="0011256A" w:rsidRPr="0011256A" w:rsidTr="000B400B">
        <w:tc>
          <w:tcPr>
            <w:tcW w:w="577" w:type="dxa"/>
            <w:vAlign w:val="bottom"/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6</w:t>
            </w:r>
          </w:p>
        </w:tc>
        <w:tc>
          <w:tcPr>
            <w:tcW w:w="7230" w:type="dxa"/>
            <w:vAlign w:val="bottom"/>
          </w:tcPr>
          <w:p w:rsidR="0011256A" w:rsidRPr="000B400B" w:rsidRDefault="0011256A" w:rsidP="000B400B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Площадь благоустроенных общественных территорий, (м</w:t>
            </w:r>
            <w:proofErr w:type="gramStart"/>
            <w:r w:rsidRPr="000B400B">
              <w:rPr>
                <w:rFonts w:ascii="Courier New" w:hAnsi="Courier New" w:cs="Courier New"/>
                <w:sz w:val="22"/>
                <w:szCs w:val="22"/>
              </w:rPr>
              <w:t>2</w:t>
            </w:r>
            <w:proofErr w:type="gramEnd"/>
            <w:r w:rsidRPr="000B400B">
              <w:rPr>
                <w:rFonts w:ascii="Courier New" w:hAnsi="Courier New" w:cs="Courier New"/>
                <w:sz w:val="22"/>
                <w:szCs w:val="22"/>
              </w:rPr>
              <w:t>)</w:t>
            </w:r>
          </w:p>
        </w:tc>
        <w:tc>
          <w:tcPr>
            <w:tcW w:w="1985" w:type="dxa"/>
            <w:vAlign w:val="center"/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  <w:tr w:rsidR="0011256A" w:rsidRPr="0011256A" w:rsidTr="000B400B">
        <w:tc>
          <w:tcPr>
            <w:tcW w:w="577" w:type="dxa"/>
            <w:vAlign w:val="bottom"/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7230" w:type="dxa"/>
            <w:vAlign w:val="bottom"/>
          </w:tcPr>
          <w:p w:rsidR="0011256A" w:rsidRPr="000B400B" w:rsidRDefault="0011256A" w:rsidP="000B400B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Доля площади благоустроенных общественных территорий к общей площади общественных территорий%</w:t>
            </w:r>
          </w:p>
        </w:tc>
        <w:tc>
          <w:tcPr>
            <w:tcW w:w="1985" w:type="dxa"/>
            <w:vAlign w:val="center"/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  <w:tr w:rsidR="0011256A" w:rsidRPr="0011256A" w:rsidTr="000B400B">
        <w:tc>
          <w:tcPr>
            <w:tcW w:w="577" w:type="dxa"/>
            <w:vAlign w:val="bottom"/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  <w:tc>
          <w:tcPr>
            <w:tcW w:w="7230" w:type="dxa"/>
            <w:vAlign w:val="bottom"/>
          </w:tcPr>
          <w:p w:rsidR="0011256A" w:rsidRPr="000B400B" w:rsidRDefault="0011256A" w:rsidP="000B400B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Площадь благоустроенных общественных территорий, приходящихся на 1 жителя</w:t>
            </w:r>
            <w:proofErr w:type="gramStart"/>
            <w:r w:rsidRPr="000B400B">
              <w:rPr>
                <w:rFonts w:ascii="Courier New" w:hAnsi="Courier New" w:cs="Courier New"/>
                <w:sz w:val="22"/>
                <w:szCs w:val="22"/>
              </w:rPr>
              <w:t>,(</w:t>
            </w:r>
            <w:proofErr w:type="gramEnd"/>
            <w:r w:rsidRPr="000B400B">
              <w:rPr>
                <w:rFonts w:ascii="Courier New" w:hAnsi="Courier New" w:cs="Courier New"/>
                <w:sz w:val="22"/>
                <w:szCs w:val="22"/>
              </w:rPr>
              <w:t>м2)</w:t>
            </w:r>
          </w:p>
        </w:tc>
        <w:tc>
          <w:tcPr>
            <w:tcW w:w="1985" w:type="dxa"/>
            <w:vAlign w:val="center"/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  <w:tr w:rsidR="0011256A" w:rsidRPr="0011256A" w:rsidTr="000B400B">
        <w:tc>
          <w:tcPr>
            <w:tcW w:w="577" w:type="dxa"/>
            <w:vAlign w:val="bottom"/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9</w:t>
            </w:r>
          </w:p>
        </w:tc>
        <w:tc>
          <w:tcPr>
            <w:tcW w:w="7230" w:type="dxa"/>
            <w:vAlign w:val="bottom"/>
          </w:tcPr>
          <w:p w:rsidR="0011256A" w:rsidRPr="000B400B" w:rsidRDefault="0011256A" w:rsidP="000B400B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Количество жителей многоквартирных домов, принявших участие в реализации мероприятий, направленных на повышение уровня благоустройства дворовых территорий (чел.)</w:t>
            </w:r>
          </w:p>
        </w:tc>
        <w:tc>
          <w:tcPr>
            <w:tcW w:w="1985" w:type="dxa"/>
            <w:vAlign w:val="center"/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</w:tbl>
    <w:p w:rsidR="0011256A" w:rsidRPr="0011256A" w:rsidRDefault="0011256A" w:rsidP="0011256A">
      <w:pPr>
        <w:widowControl w:val="0"/>
        <w:suppressAutoHyphens/>
        <w:spacing w:after="200" w:line="100" w:lineRule="atLeast"/>
        <w:jc w:val="both"/>
        <w:rPr>
          <w:rFonts w:eastAsia="SimSun"/>
          <w:kern w:val="2"/>
          <w:lang w:eastAsia="ar-SA"/>
        </w:rPr>
      </w:pPr>
    </w:p>
    <w:p w:rsidR="0011256A" w:rsidRPr="000B400B" w:rsidRDefault="0011256A" w:rsidP="000B400B">
      <w:pPr>
        <w:spacing w:line="276" w:lineRule="auto"/>
        <w:ind w:firstLine="709"/>
        <w:jc w:val="both"/>
        <w:rPr>
          <w:rFonts w:ascii="Arial" w:hAnsi="Arial" w:cs="Arial"/>
          <w:i/>
          <w:iCs/>
          <w:sz w:val="24"/>
          <w:szCs w:val="24"/>
        </w:rPr>
      </w:pPr>
      <w:r w:rsidRPr="000B400B">
        <w:rPr>
          <w:rFonts w:ascii="Arial" w:hAnsi="Arial" w:cs="Arial"/>
          <w:i/>
          <w:iCs/>
          <w:sz w:val="24"/>
          <w:szCs w:val="24"/>
        </w:rPr>
        <w:t>4.2</w:t>
      </w:r>
      <w:r w:rsidRPr="000B400B">
        <w:rPr>
          <w:rFonts w:ascii="Arial" w:hAnsi="Arial" w:cs="Arial"/>
          <w:sz w:val="24"/>
          <w:szCs w:val="24"/>
        </w:rPr>
        <w:t>.  С</w:t>
      </w:r>
      <w:r w:rsidRPr="000B400B">
        <w:rPr>
          <w:rFonts w:ascii="Arial" w:hAnsi="Arial" w:cs="Arial"/>
          <w:i/>
          <w:iCs/>
          <w:sz w:val="24"/>
          <w:szCs w:val="24"/>
        </w:rPr>
        <w:t>одержание проблемы и обоснование необходимости ее решения программными методами</w:t>
      </w:r>
    </w:p>
    <w:p w:rsidR="0011256A" w:rsidRPr="000B400B" w:rsidRDefault="0011256A" w:rsidP="000B400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>Уровень благоустройства определяет комфортность проживания граждан и является одной из проблем, требующих каждодневного внимания и эффективного решения, которое включает в себя комплекс мероприятий по инженерной подготовке и обеспечению безопасности, озеленению, устройству покрытий, освещению, размещению малых архитектурных форм.</w:t>
      </w:r>
    </w:p>
    <w:p w:rsidR="0011256A" w:rsidRPr="000B400B" w:rsidRDefault="0011256A" w:rsidP="000B400B">
      <w:pPr>
        <w:spacing w:line="276" w:lineRule="auto"/>
        <w:ind w:firstLine="709"/>
        <w:jc w:val="both"/>
        <w:rPr>
          <w:rFonts w:ascii="Arial" w:hAnsi="Arial" w:cs="Arial"/>
          <w:i/>
          <w:iCs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 xml:space="preserve">Поселок </w:t>
      </w:r>
      <w:proofErr w:type="spellStart"/>
      <w:r w:rsidRPr="000B400B">
        <w:rPr>
          <w:rFonts w:ascii="Arial" w:hAnsi="Arial" w:cs="Arial"/>
          <w:sz w:val="24"/>
          <w:szCs w:val="24"/>
        </w:rPr>
        <w:t>Бозой</w:t>
      </w:r>
      <w:proofErr w:type="spellEnd"/>
      <w:r w:rsidRPr="000B400B">
        <w:rPr>
          <w:rFonts w:ascii="Arial" w:hAnsi="Arial" w:cs="Arial"/>
          <w:sz w:val="24"/>
          <w:szCs w:val="24"/>
        </w:rPr>
        <w:t xml:space="preserve"> расположен в 91 километре от областного центра – города Иркутск. </w:t>
      </w:r>
      <w:r w:rsidRPr="000B400B">
        <w:rPr>
          <w:rFonts w:ascii="Arial" w:hAnsi="Arial" w:cs="Arial"/>
          <w:sz w:val="24"/>
          <w:szCs w:val="24"/>
          <w:lang w:eastAsia="en-US"/>
        </w:rPr>
        <w:t>Одним из основных направлений деятельности органов местного самоуправления поселений, в соответствии с требованиями Федерального закона № 131-ФЗ «Об общих принципах организации местного самоуправления в Российской Федерации», является решение вопросов благоустройства территории, создание современной городской среды, как одного из составляющих элементов комплексного развития территории. Благоустройством территории занимается администрация муниципального образования, муниципальное унитарное предприятие, сами жители.</w:t>
      </w:r>
    </w:p>
    <w:p w:rsidR="0011256A" w:rsidRPr="000B400B" w:rsidRDefault="0011256A" w:rsidP="000B400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 xml:space="preserve">В муниципальном жилищном фонде насчитывается </w:t>
      </w:r>
    </w:p>
    <w:p w:rsidR="0011256A" w:rsidRPr="000B400B" w:rsidRDefault="0011256A" w:rsidP="000B400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lastRenderedPageBreak/>
        <w:t>- индивидуальных (частных) домовладений - 278;</w:t>
      </w:r>
    </w:p>
    <w:p w:rsidR="0011256A" w:rsidRPr="000B400B" w:rsidRDefault="0011256A" w:rsidP="000B400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 xml:space="preserve">- многоквартирных   домов - 5, большинство из которых введено в эксплуатацию в 1960 - 1990 годах прошлого столетия. </w:t>
      </w:r>
    </w:p>
    <w:p w:rsidR="0011256A" w:rsidRPr="000B400B" w:rsidRDefault="0011256A" w:rsidP="000B400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 xml:space="preserve">Дороги и проезды, расположенные в жилой застройке, не соответствует технологическим и эксплуатационным требованиям. </w:t>
      </w:r>
    </w:p>
    <w:p w:rsidR="0011256A" w:rsidRPr="000B400B" w:rsidRDefault="0011256A" w:rsidP="000B400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  <w:lang w:eastAsia="en-US"/>
        </w:rPr>
      </w:pPr>
      <w:r w:rsidRPr="000B400B">
        <w:rPr>
          <w:rFonts w:ascii="Arial" w:hAnsi="Arial" w:cs="Arial"/>
          <w:sz w:val="24"/>
          <w:szCs w:val="24"/>
          <w:lang w:eastAsia="en-US"/>
        </w:rPr>
        <w:t>В существующем жилищном фонде на территории муниципального образования недостаточно развиты объекты благоустройства дворов. Отсутствие скверов, недостаточное количество зон отдыха, детских игровых площадок, малых архитектурных форм,  негативно влияет на эмоциональное состояние и качество жизни населения. Кроме того, необходимо внедрение энергосберегающих технологий при освещении улиц, площадей, других объектов благоустройства муниципального образования.</w:t>
      </w:r>
    </w:p>
    <w:p w:rsidR="0011256A" w:rsidRPr="000B400B" w:rsidRDefault="0011256A" w:rsidP="000B400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Arial" w:hAnsi="Arial" w:cs="Arial"/>
          <w:sz w:val="24"/>
          <w:szCs w:val="24"/>
          <w:lang w:eastAsia="en-US"/>
        </w:rPr>
      </w:pPr>
      <w:r w:rsidRPr="000B400B">
        <w:rPr>
          <w:rFonts w:ascii="Arial" w:hAnsi="Arial" w:cs="Arial"/>
          <w:sz w:val="24"/>
          <w:szCs w:val="24"/>
          <w:lang w:eastAsia="en-US"/>
        </w:rPr>
        <w:t>В силу объективных причин, из-за ограниченности средств бюджета муниципального образования, объекты благоустройства, такие как  зоны отдыха, детские и спортивные площадки, объекты уличного освещения, транспортные и пешеходные коммуникации нуждаются в ремонте и реконструкции. Территории функционального назначения системно не благоустраиваются, недостаточно эффективно внедряются передовые технологии и новые современные материалы при благоустройстве территорий.</w:t>
      </w:r>
    </w:p>
    <w:p w:rsidR="0011256A" w:rsidRPr="000B400B" w:rsidRDefault="0011256A" w:rsidP="000B400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  <w:lang w:eastAsia="en-US"/>
        </w:rPr>
      </w:pPr>
      <w:r w:rsidRPr="000B400B">
        <w:rPr>
          <w:rFonts w:ascii="Arial" w:hAnsi="Arial" w:cs="Arial"/>
          <w:sz w:val="24"/>
          <w:szCs w:val="24"/>
          <w:lang w:eastAsia="en-US"/>
        </w:rPr>
        <w:t xml:space="preserve">Недостаточно занимаются благоустройством и содержанием закрепленных территорий организации, расположенные на территории поселения. </w:t>
      </w:r>
    </w:p>
    <w:p w:rsidR="0011256A" w:rsidRPr="000B400B" w:rsidRDefault="0011256A" w:rsidP="000B400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Arial" w:hAnsi="Arial" w:cs="Arial"/>
          <w:sz w:val="24"/>
          <w:szCs w:val="24"/>
          <w:lang w:eastAsia="en-US"/>
        </w:rPr>
      </w:pPr>
      <w:r w:rsidRPr="000B400B">
        <w:rPr>
          <w:rFonts w:ascii="Arial" w:hAnsi="Arial" w:cs="Arial"/>
          <w:sz w:val="24"/>
          <w:szCs w:val="24"/>
          <w:lang w:eastAsia="en-US"/>
        </w:rPr>
        <w:tab/>
        <w:t xml:space="preserve">Анализ обеспеченности дворовых и общественных территорий элементами внешнего благоустройства показал, что уровень их комфортности не отвечает требованиям жителей.  </w:t>
      </w:r>
      <w:proofErr w:type="gramStart"/>
      <w:r w:rsidRPr="000B400B">
        <w:rPr>
          <w:rFonts w:ascii="Arial" w:hAnsi="Arial" w:cs="Arial"/>
          <w:sz w:val="24"/>
          <w:szCs w:val="24"/>
          <w:lang w:eastAsia="en-US"/>
        </w:rPr>
        <w:t>Комфортность проживания в многоквартирных домах определяется уровнем благоустройства дворовых и общественных территорий с учетом организации во дворах дорожно-</w:t>
      </w:r>
      <w:proofErr w:type="spellStart"/>
      <w:r w:rsidRPr="000B400B">
        <w:rPr>
          <w:rFonts w:ascii="Arial" w:hAnsi="Arial" w:cs="Arial"/>
          <w:sz w:val="24"/>
          <w:szCs w:val="24"/>
          <w:lang w:eastAsia="en-US"/>
        </w:rPr>
        <w:t>тропиночной</w:t>
      </w:r>
      <w:proofErr w:type="spellEnd"/>
      <w:r w:rsidRPr="000B400B">
        <w:rPr>
          <w:rFonts w:ascii="Arial" w:hAnsi="Arial" w:cs="Arial"/>
          <w:sz w:val="24"/>
          <w:szCs w:val="24"/>
          <w:lang w:eastAsia="en-US"/>
        </w:rPr>
        <w:t xml:space="preserve"> сети, устройства газонов и цветников, озеленения, освещения территории двора, размещения малых архитектурных форм (далее – МАФ), организации детских спортивно-игровых площадок, упорядочения площадок индивидуального транспорта, организации площадок для выгула домашних животных, обустройства мест сбора и временного хранения мусора.</w:t>
      </w:r>
      <w:proofErr w:type="gramEnd"/>
    </w:p>
    <w:p w:rsidR="0011256A" w:rsidRPr="000B400B" w:rsidRDefault="0011256A" w:rsidP="000B400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  <w:lang w:eastAsia="en-US"/>
        </w:rPr>
      </w:pPr>
      <w:r w:rsidRPr="000B400B">
        <w:rPr>
          <w:rFonts w:ascii="Arial" w:hAnsi="Arial" w:cs="Arial"/>
          <w:sz w:val="24"/>
          <w:szCs w:val="24"/>
          <w:lang w:eastAsia="en-US"/>
        </w:rPr>
        <w:t>Кроме того, результаты обследований дворовых и общественных территорий показали, что в некоторых дворовых и общественных территориях отсутствует асфальтобетонное покрытие проездов, отсутствуют необходимый набор малых архитектурных форм и обустроенные детские площадки.</w:t>
      </w:r>
    </w:p>
    <w:p w:rsidR="0011256A" w:rsidRPr="000B400B" w:rsidRDefault="0011256A" w:rsidP="000B400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  <w:lang w:eastAsia="en-US"/>
        </w:rPr>
      </w:pPr>
      <w:r w:rsidRPr="000B400B">
        <w:rPr>
          <w:rFonts w:ascii="Arial" w:hAnsi="Arial" w:cs="Arial"/>
          <w:sz w:val="24"/>
          <w:szCs w:val="24"/>
          <w:lang w:eastAsia="en-US"/>
        </w:rPr>
        <w:t>Ключевые проблемы в сфере благоустройства муниципального образования:</w:t>
      </w:r>
    </w:p>
    <w:p w:rsidR="0011256A" w:rsidRPr="000B400B" w:rsidRDefault="0011256A" w:rsidP="000B400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  <w:lang w:eastAsia="en-US"/>
        </w:rPr>
      </w:pPr>
      <w:r w:rsidRPr="000B400B">
        <w:rPr>
          <w:rFonts w:ascii="Arial" w:hAnsi="Arial" w:cs="Arial"/>
          <w:sz w:val="24"/>
          <w:szCs w:val="24"/>
          <w:lang w:eastAsia="en-US"/>
        </w:rPr>
        <w:t>- недостаточный уровень общего благоустройства территории муниципального образования;</w:t>
      </w:r>
    </w:p>
    <w:p w:rsidR="0011256A" w:rsidRPr="000B400B" w:rsidRDefault="0011256A" w:rsidP="000B400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  <w:lang w:eastAsia="en-US"/>
        </w:rPr>
      </w:pPr>
      <w:r w:rsidRPr="000B400B">
        <w:rPr>
          <w:rFonts w:ascii="Arial" w:hAnsi="Arial" w:cs="Arial"/>
          <w:sz w:val="24"/>
          <w:szCs w:val="24"/>
          <w:lang w:eastAsia="en-US"/>
        </w:rPr>
        <w:t>- значительная доля населения муниципального образования с низкими доходами, доля безработного населения;</w:t>
      </w:r>
    </w:p>
    <w:p w:rsidR="0011256A" w:rsidRPr="000B400B" w:rsidRDefault="0011256A" w:rsidP="000B400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  <w:lang w:eastAsia="en-US"/>
        </w:rPr>
      </w:pPr>
      <w:r w:rsidRPr="000B400B">
        <w:rPr>
          <w:rFonts w:ascii="Arial" w:hAnsi="Arial" w:cs="Arial"/>
          <w:sz w:val="24"/>
          <w:szCs w:val="24"/>
          <w:lang w:eastAsia="en-US"/>
        </w:rPr>
        <w:t>- высокий процент износа коммунальной и транспортной инфраструктуры муниципального образования.</w:t>
      </w:r>
    </w:p>
    <w:p w:rsidR="0011256A" w:rsidRPr="000B400B" w:rsidRDefault="0011256A" w:rsidP="000B400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  <w:lang w:eastAsia="en-US"/>
        </w:rPr>
      </w:pPr>
      <w:r w:rsidRPr="000B400B">
        <w:rPr>
          <w:rFonts w:ascii="Arial" w:hAnsi="Arial" w:cs="Arial"/>
          <w:sz w:val="24"/>
          <w:szCs w:val="24"/>
          <w:lang w:eastAsia="en-US"/>
        </w:rPr>
        <w:t>С целью существенных изменений данной ситуации администрацией муниципального образования проводится постоянная работа по улучшению состояния в сфере благоустройства территорий муниципального образования.</w:t>
      </w:r>
    </w:p>
    <w:p w:rsidR="0011256A" w:rsidRPr="000B400B" w:rsidRDefault="0011256A" w:rsidP="000B400B">
      <w:pPr>
        <w:suppressAutoHyphens/>
        <w:spacing w:line="276" w:lineRule="auto"/>
        <w:ind w:firstLine="709"/>
        <w:jc w:val="both"/>
        <w:rPr>
          <w:rFonts w:ascii="Arial" w:hAnsi="Arial" w:cs="Arial"/>
          <w:sz w:val="24"/>
          <w:szCs w:val="24"/>
          <w:lang w:eastAsia="en-US"/>
        </w:rPr>
      </w:pPr>
      <w:r w:rsidRPr="000B400B">
        <w:rPr>
          <w:rFonts w:ascii="Arial" w:hAnsi="Arial" w:cs="Arial"/>
          <w:sz w:val="24"/>
          <w:szCs w:val="24"/>
          <w:lang w:eastAsia="en-US"/>
        </w:rPr>
        <w:t xml:space="preserve">В течение последних нескольких лет проводились точечные мероприятия по благоустройству территории, это ежегодные мероприятия, в основном </w:t>
      </w:r>
      <w:r w:rsidRPr="000B400B">
        <w:rPr>
          <w:rFonts w:ascii="Arial" w:hAnsi="Arial" w:cs="Arial"/>
          <w:sz w:val="24"/>
          <w:szCs w:val="24"/>
          <w:lang w:eastAsia="en-US"/>
        </w:rPr>
        <w:lastRenderedPageBreak/>
        <w:t>направленные на содержание уже существующих объектов благоустройства и поддержание их в исправном состоянии.</w:t>
      </w:r>
    </w:p>
    <w:p w:rsidR="0011256A" w:rsidRPr="000B400B" w:rsidRDefault="0011256A" w:rsidP="000B400B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 xml:space="preserve">Благоустройство дворовых </w:t>
      </w:r>
      <w:r w:rsidRPr="000B400B">
        <w:rPr>
          <w:rFonts w:ascii="Arial" w:hAnsi="Arial" w:cs="Arial"/>
          <w:sz w:val="24"/>
          <w:szCs w:val="24"/>
          <w:lang w:eastAsia="en-US"/>
        </w:rPr>
        <w:t>и общественных</w:t>
      </w:r>
      <w:r w:rsidRPr="000B400B">
        <w:rPr>
          <w:rFonts w:ascii="Arial" w:hAnsi="Arial" w:cs="Arial"/>
          <w:sz w:val="24"/>
          <w:szCs w:val="24"/>
        </w:rPr>
        <w:t xml:space="preserve"> муниципального образования 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территорий, обеспечить здоровые условия отдыха и жизни граждан. </w:t>
      </w:r>
    </w:p>
    <w:p w:rsidR="0011256A" w:rsidRPr="0011256A" w:rsidRDefault="0011256A" w:rsidP="0011256A">
      <w:pPr>
        <w:widowControl w:val="0"/>
        <w:autoSpaceDE w:val="0"/>
        <w:autoSpaceDN w:val="0"/>
        <w:adjustRightInd w:val="0"/>
        <w:spacing w:line="276" w:lineRule="auto"/>
        <w:jc w:val="both"/>
      </w:pPr>
    </w:p>
    <w:p w:rsidR="0011256A" w:rsidRPr="000B400B" w:rsidRDefault="0011256A" w:rsidP="000B400B">
      <w:pPr>
        <w:widowControl w:val="0"/>
        <w:suppressAutoHyphens/>
        <w:spacing w:line="276" w:lineRule="auto"/>
        <w:ind w:firstLine="709"/>
        <w:jc w:val="center"/>
        <w:rPr>
          <w:rFonts w:ascii="Arial" w:eastAsia="SimSun" w:hAnsi="Arial" w:cs="Arial"/>
          <w:b/>
          <w:bCs/>
          <w:kern w:val="2"/>
          <w:sz w:val="24"/>
          <w:szCs w:val="24"/>
          <w:lang w:eastAsia="ar-SA"/>
        </w:rPr>
      </w:pPr>
      <w:r w:rsidRPr="000B400B">
        <w:rPr>
          <w:rFonts w:ascii="Arial" w:eastAsia="SimSun" w:hAnsi="Arial" w:cs="Arial"/>
          <w:b/>
          <w:bCs/>
          <w:kern w:val="2"/>
          <w:sz w:val="24"/>
          <w:szCs w:val="24"/>
          <w:lang w:eastAsia="ar-SA"/>
        </w:rPr>
        <w:t>5. Характеристика основных мероприятий муниципальной программы</w:t>
      </w:r>
    </w:p>
    <w:p w:rsidR="0011256A" w:rsidRPr="000B400B" w:rsidRDefault="0011256A" w:rsidP="000B400B">
      <w:pPr>
        <w:widowControl w:val="0"/>
        <w:suppressAutoHyphens/>
        <w:spacing w:line="276" w:lineRule="auto"/>
        <w:ind w:firstLine="709"/>
        <w:jc w:val="both"/>
        <w:rPr>
          <w:rFonts w:ascii="Arial" w:eastAsia="SimSun" w:hAnsi="Arial" w:cs="Arial"/>
          <w:b/>
          <w:bCs/>
          <w:kern w:val="2"/>
          <w:sz w:val="24"/>
          <w:szCs w:val="24"/>
          <w:lang w:eastAsia="ar-SA"/>
        </w:rPr>
      </w:pPr>
    </w:p>
    <w:p w:rsidR="0011256A" w:rsidRPr="000B400B" w:rsidRDefault="0011256A" w:rsidP="000B400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>Программа включает следующие мероприятия:</w:t>
      </w:r>
    </w:p>
    <w:p w:rsidR="0011256A" w:rsidRPr="000B400B" w:rsidRDefault="0011256A" w:rsidP="000B400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>1.Благоустройство дворовых территорий многоквартирных домов.</w:t>
      </w:r>
    </w:p>
    <w:p w:rsidR="0011256A" w:rsidRPr="000B400B" w:rsidRDefault="0011256A" w:rsidP="000B400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>Благоустройство дворовой территорией – это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11256A" w:rsidRPr="000B400B" w:rsidRDefault="0011256A" w:rsidP="000B400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>Минимальный перечень работ по благоустройству дворовых территорий включает следующие виды работ:</w:t>
      </w:r>
    </w:p>
    <w:p w:rsidR="0011256A" w:rsidRPr="000B400B" w:rsidRDefault="0011256A" w:rsidP="000B400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>1) ремонт дворовых проездов;</w:t>
      </w:r>
    </w:p>
    <w:p w:rsidR="0011256A" w:rsidRPr="000B400B" w:rsidRDefault="0011256A" w:rsidP="000B400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>2) обеспечение освещения дворовых территорий многоквартирных домов;</w:t>
      </w:r>
    </w:p>
    <w:p w:rsidR="0011256A" w:rsidRPr="000B400B" w:rsidRDefault="0011256A" w:rsidP="000B400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>3) установка скамеек;</w:t>
      </w:r>
    </w:p>
    <w:p w:rsidR="0011256A" w:rsidRPr="000B400B" w:rsidRDefault="0011256A" w:rsidP="000B400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>4) установка урн.</w:t>
      </w:r>
    </w:p>
    <w:p w:rsidR="0011256A" w:rsidRPr="000B400B" w:rsidRDefault="0011256A" w:rsidP="000B400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>Визуализированный перечень образцов элементов благоустройства, предлагаемый к размещению на дворовой территории, установлен в приложении 1.</w:t>
      </w:r>
    </w:p>
    <w:p w:rsidR="0011256A" w:rsidRPr="000B400B" w:rsidRDefault="0011256A" w:rsidP="000B400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>Дополнительный перечень работ по благоустройству дворовых территорий включает следующие виды работ:</w:t>
      </w:r>
    </w:p>
    <w:p w:rsidR="0011256A" w:rsidRPr="000B400B" w:rsidRDefault="0011256A" w:rsidP="000B400B">
      <w:pPr>
        <w:spacing w:line="276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0B400B">
        <w:rPr>
          <w:rFonts w:ascii="Arial" w:eastAsia="Calibri" w:hAnsi="Arial" w:cs="Arial"/>
          <w:sz w:val="24"/>
          <w:szCs w:val="24"/>
        </w:rPr>
        <w:t>1) оборудование детских площадок;</w:t>
      </w:r>
    </w:p>
    <w:p w:rsidR="0011256A" w:rsidRPr="000B400B" w:rsidRDefault="0011256A" w:rsidP="000B400B">
      <w:pPr>
        <w:spacing w:line="276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0B400B">
        <w:rPr>
          <w:rFonts w:ascii="Arial" w:eastAsia="Calibri" w:hAnsi="Arial" w:cs="Arial"/>
          <w:sz w:val="24"/>
          <w:szCs w:val="24"/>
        </w:rPr>
        <w:t>2) оборудование спортивных площадок;</w:t>
      </w:r>
    </w:p>
    <w:p w:rsidR="0011256A" w:rsidRPr="000B400B" w:rsidRDefault="0011256A" w:rsidP="000B400B">
      <w:pPr>
        <w:spacing w:line="276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0B400B">
        <w:rPr>
          <w:rFonts w:ascii="Arial" w:eastAsia="Calibri" w:hAnsi="Arial" w:cs="Arial"/>
          <w:sz w:val="24"/>
          <w:szCs w:val="24"/>
        </w:rPr>
        <w:t>3) оборудование автомобильных парковок;</w:t>
      </w:r>
    </w:p>
    <w:p w:rsidR="0011256A" w:rsidRPr="000B400B" w:rsidRDefault="0011256A" w:rsidP="000B400B">
      <w:pPr>
        <w:spacing w:line="276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0B400B">
        <w:rPr>
          <w:rFonts w:ascii="Arial" w:eastAsia="Calibri" w:hAnsi="Arial" w:cs="Arial"/>
          <w:sz w:val="24"/>
          <w:szCs w:val="24"/>
        </w:rPr>
        <w:t>4) озеленение территорий;</w:t>
      </w:r>
    </w:p>
    <w:p w:rsidR="0011256A" w:rsidRPr="000B400B" w:rsidRDefault="0011256A" w:rsidP="000B400B">
      <w:pPr>
        <w:spacing w:line="276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0B400B">
        <w:rPr>
          <w:rFonts w:ascii="Arial" w:eastAsia="Calibri" w:hAnsi="Arial" w:cs="Arial"/>
          <w:sz w:val="24"/>
          <w:szCs w:val="24"/>
        </w:rPr>
        <w:t>5) обустройство площадок для выгула домашних животных;</w:t>
      </w:r>
    </w:p>
    <w:p w:rsidR="0011256A" w:rsidRPr="000B400B" w:rsidRDefault="0011256A" w:rsidP="000B400B">
      <w:pPr>
        <w:spacing w:line="276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0B400B">
        <w:rPr>
          <w:rFonts w:ascii="Arial" w:eastAsia="Calibri" w:hAnsi="Arial" w:cs="Arial"/>
          <w:sz w:val="24"/>
          <w:szCs w:val="24"/>
        </w:rPr>
        <w:t>6) обустройство площадок для отдыха;</w:t>
      </w:r>
    </w:p>
    <w:p w:rsidR="0011256A" w:rsidRPr="000B400B" w:rsidRDefault="0011256A" w:rsidP="000B400B">
      <w:pPr>
        <w:spacing w:line="276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0B400B">
        <w:rPr>
          <w:rFonts w:ascii="Arial" w:eastAsia="Calibri" w:hAnsi="Arial" w:cs="Arial"/>
          <w:sz w:val="24"/>
          <w:szCs w:val="24"/>
        </w:rPr>
        <w:t>7) обустройство контейнерных площадок;</w:t>
      </w:r>
    </w:p>
    <w:p w:rsidR="0011256A" w:rsidRPr="000B400B" w:rsidRDefault="0011256A" w:rsidP="000B400B">
      <w:pPr>
        <w:spacing w:line="276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0B400B">
        <w:rPr>
          <w:rFonts w:ascii="Arial" w:eastAsia="Calibri" w:hAnsi="Arial" w:cs="Arial"/>
          <w:sz w:val="24"/>
          <w:szCs w:val="24"/>
        </w:rPr>
        <w:t>8) обустройство ограждений;</w:t>
      </w:r>
    </w:p>
    <w:p w:rsidR="0011256A" w:rsidRPr="000B400B" w:rsidRDefault="0011256A" w:rsidP="000B400B">
      <w:pPr>
        <w:spacing w:line="276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0B400B">
        <w:rPr>
          <w:rFonts w:ascii="Arial" w:eastAsia="Calibri" w:hAnsi="Arial" w:cs="Arial"/>
          <w:sz w:val="24"/>
          <w:szCs w:val="24"/>
        </w:rPr>
        <w:t>9) устройство открытого лотка для отвода дождевых и талых вод;</w:t>
      </w:r>
    </w:p>
    <w:p w:rsidR="0011256A" w:rsidRPr="000B400B" w:rsidRDefault="0011256A" w:rsidP="000B400B">
      <w:pPr>
        <w:spacing w:line="276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0B400B">
        <w:rPr>
          <w:rFonts w:ascii="Arial" w:eastAsia="Calibri" w:hAnsi="Arial" w:cs="Arial"/>
          <w:sz w:val="24"/>
          <w:szCs w:val="24"/>
        </w:rPr>
        <w:t>10) устройство искусственных дорожных неровностей с установкой соответствующих дорожных знаков;</w:t>
      </w:r>
    </w:p>
    <w:p w:rsidR="0011256A" w:rsidRPr="000B400B" w:rsidRDefault="0011256A" w:rsidP="000B400B">
      <w:pPr>
        <w:spacing w:line="276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0B400B">
        <w:rPr>
          <w:rFonts w:ascii="Arial" w:eastAsia="Calibri" w:hAnsi="Arial" w:cs="Arial"/>
          <w:sz w:val="24"/>
          <w:szCs w:val="24"/>
        </w:rPr>
        <w:t>11) иные виды работ.</w:t>
      </w:r>
    </w:p>
    <w:p w:rsidR="0011256A" w:rsidRPr="000B400B" w:rsidRDefault="0011256A" w:rsidP="000B400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>При выполнении видов работ, включенных в минимальный и дополнительный перечни, рекомендуется  обязательное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- заинтересованные лица).</w:t>
      </w:r>
    </w:p>
    <w:p w:rsidR="0011256A" w:rsidRPr="000B400B" w:rsidRDefault="0011256A" w:rsidP="000B400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>Трудовое участие заинтересованных лиц реализуется в форме субботника.</w:t>
      </w:r>
    </w:p>
    <w:p w:rsidR="0011256A" w:rsidRPr="000B400B" w:rsidRDefault="0011256A" w:rsidP="000B400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 xml:space="preserve">Под субботником понимается выполнение неоплачиваемых работ, не требующих специальной квалификации, в том числе подготовка дворовой </w:t>
      </w:r>
      <w:r w:rsidRPr="000B400B">
        <w:rPr>
          <w:rFonts w:ascii="Arial" w:hAnsi="Arial" w:cs="Arial"/>
          <w:sz w:val="24"/>
          <w:szCs w:val="24"/>
        </w:rPr>
        <w:lastRenderedPageBreak/>
        <w:t>территории многоквартирного дома к началу работ, уборка мусора, покраска оборудования, другие работы.</w:t>
      </w:r>
    </w:p>
    <w:p w:rsidR="0011256A" w:rsidRPr="000B400B" w:rsidRDefault="0011256A" w:rsidP="000B400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>Доля трудового участия заинтересованных лиц устанавливается в размере одного субботника для каждой дворовой территории многоквартирного дома.</w:t>
      </w:r>
    </w:p>
    <w:p w:rsidR="0011256A" w:rsidRPr="000B400B" w:rsidRDefault="0011256A" w:rsidP="000B400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>Выполнение работ из дополнительного перечня без выполнения работ из минимального перечня не допускается.</w:t>
      </w:r>
    </w:p>
    <w:p w:rsidR="0011256A" w:rsidRPr="000B400B" w:rsidRDefault="0011256A" w:rsidP="000B400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>Адресный перечень дворовых территорий многоквартирных домов, подлежащих благоустройству в 2018-2022 году (приложение№ 2) формируется исходя из минимального перечня работ по благоустройству, с учетом физического состояния дворовой территории, определенной по результатам инвентаризации дворовой территории, проведенной в порядке, установленном министерством жилищной политики, энергетики и транспорта Иркутской области.</w:t>
      </w:r>
    </w:p>
    <w:p w:rsidR="0011256A" w:rsidRPr="000B400B" w:rsidRDefault="0011256A" w:rsidP="000B400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>Очередность благоустройства определяется в порядке поступления предложений заинтересованных лиц об их участии в соответствии с порядком и сроком представления, рассмотрения и оценки предложений заинтересованных лиц о включении дворовой территории в Программу, утвержденным постановлением администрации муниципального образования «</w:t>
      </w:r>
      <w:proofErr w:type="spellStart"/>
      <w:r w:rsidRPr="000B400B">
        <w:rPr>
          <w:rFonts w:ascii="Arial" w:hAnsi="Arial" w:cs="Arial"/>
          <w:sz w:val="24"/>
          <w:szCs w:val="24"/>
        </w:rPr>
        <w:t>Гаханское</w:t>
      </w:r>
      <w:proofErr w:type="spellEnd"/>
      <w:r w:rsidRPr="000B400B">
        <w:rPr>
          <w:rFonts w:ascii="Arial" w:hAnsi="Arial" w:cs="Arial"/>
          <w:sz w:val="24"/>
          <w:szCs w:val="24"/>
        </w:rPr>
        <w:t>». Объемы финансирования, мероприятия Программы ежегодно уточняются при формировании бюджета на соответствующий финансовый год и плановый период, исходя из возможностей бюджета и затрат, необходимых для реализации Программы.</w:t>
      </w:r>
    </w:p>
    <w:p w:rsidR="0011256A" w:rsidRPr="000B400B" w:rsidRDefault="0011256A" w:rsidP="000B400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>Нормативная стоимость (единичные предварительные  расценки) работ по благоустройству дворовых территорий, входящих в минимальный и дополнительный перечни таких работ, установлена в приложении № 1.</w:t>
      </w:r>
    </w:p>
    <w:p w:rsidR="0011256A" w:rsidRPr="000B400B" w:rsidRDefault="0011256A" w:rsidP="000B400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 xml:space="preserve">Порядок разработки, обсуждения с заинтересованными лицами и утверждения </w:t>
      </w:r>
      <w:proofErr w:type="gramStart"/>
      <w:r w:rsidRPr="000B400B">
        <w:rPr>
          <w:rFonts w:ascii="Arial" w:hAnsi="Arial" w:cs="Arial"/>
          <w:sz w:val="24"/>
          <w:szCs w:val="24"/>
        </w:rPr>
        <w:t>дизайн-проекта</w:t>
      </w:r>
      <w:proofErr w:type="gramEnd"/>
      <w:r w:rsidRPr="000B400B">
        <w:rPr>
          <w:rFonts w:ascii="Arial" w:hAnsi="Arial" w:cs="Arial"/>
          <w:sz w:val="24"/>
          <w:szCs w:val="24"/>
        </w:rPr>
        <w:t xml:space="preserve"> благоустройства дворовой территории, включенной в муниципальную программу, предусматривающего текстовое и визуальное описание предлагаемого проекта, перечня (в том числе в виде соответствующих визуализированных изображений) элементов благоустройства, предлагаемых к размещению на соответствующей дворовой территории, установлен в приложении № 3.</w:t>
      </w:r>
    </w:p>
    <w:p w:rsidR="0011256A" w:rsidRPr="000B400B" w:rsidRDefault="0011256A" w:rsidP="000B400B">
      <w:pPr>
        <w:tabs>
          <w:tab w:val="left" w:pos="34"/>
        </w:tabs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>Мероприятие 2. Благоустройство общественных территорий.</w:t>
      </w:r>
    </w:p>
    <w:p w:rsidR="0011256A" w:rsidRPr="000B400B" w:rsidRDefault="0011256A" w:rsidP="000B400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 xml:space="preserve">Благоустройство общественных территорий включает в себя проведение работ на территориях общего пользования, которыми беспрепятственно пользуется неограниченный круг лиц. </w:t>
      </w:r>
      <w:proofErr w:type="gramStart"/>
      <w:r w:rsidRPr="000B400B">
        <w:rPr>
          <w:rFonts w:ascii="Arial" w:hAnsi="Arial" w:cs="Arial"/>
          <w:sz w:val="24"/>
          <w:szCs w:val="24"/>
        </w:rPr>
        <w:t>Общественные территории – это территории соответствующего функционального назначения (площади, набережные, улицы, пешеходные зоны, скверы, парки, иные территории).</w:t>
      </w:r>
      <w:proofErr w:type="gramEnd"/>
    </w:p>
    <w:p w:rsidR="0011256A" w:rsidRPr="000B400B" w:rsidRDefault="0011256A" w:rsidP="000B400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>Адресный перечень общественных территорий, подлежащих благоустройству в 2018-2022 году (приложение 4), формируется исходя из физического состояния общественной территории, определенного по результатам инвентаризации  общественной территории, проведенной в порядке, установленном министерством жилищной политики, энергетики и транспорта Иркутской области.</w:t>
      </w:r>
    </w:p>
    <w:p w:rsidR="0011256A" w:rsidRPr="000B400B" w:rsidRDefault="0011256A" w:rsidP="000B400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>Очередность благоустройства общественных территорий определяется в порядке поступления предложений заинтересованных лиц, в соответствии с порядком и сроком представления, рассмотрения и оценки предложений заинтересованных лиц о включении общественной территории в муниципальную программу, утвержденным постановлением администрации муниципального образования «</w:t>
      </w:r>
      <w:proofErr w:type="spellStart"/>
      <w:r w:rsidRPr="000B400B">
        <w:rPr>
          <w:rFonts w:ascii="Arial" w:hAnsi="Arial" w:cs="Arial"/>
          <w:sz w:val="24"/>
          <w:szCs w:val="24"/>
        </w:rPr>
        <w:t>Гаханское</w:t>
      </w:r>
      <w:proofErr w:type="spellEnd"/>
      <w:r w:rsidRPr="000B400B">
        <w:rPr>
          <w:rFonts w:ascii="Arial" w:hAnsi="Arial" w:cs="Arial"/>
          <w:sz w:val="24"/>
          <w:szCs w:val="24"/>
        </w:rPr>
        <w:t xml:space="preserve">». Объемы финансирования, мероприятия Программы </w:t>
      </w:r>
      <w:r w:rsidRPr="000B400B">
        <w:rPr>
          <w:rFonts w:ascii="Arial" w:hAnsi="Arial" w:cs="Arial"/>
          <w:sz w:val="24"/>
          <w:szCs w:val="24"/>
        </w:rPr>
        <w:lastRenderedPageBreak/>
        <w:t>ежегодно уточняются при формировании бюджета на соответствующий финансовый год и плановый период, исходя из возможностей бюджета и затрат, необходимых для реализации Программы.</w:t>
      </w:r>
    </w:p>
    <w:p w:rsidR="0011256A" w:rsidRPr="000B400B" w:rsidRDefault="0011256A" w:rsidP="000B400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>Дизайн-проект благоустройства общественной территории, в который включается текстовое и визуальное описание, в том числе его концепция и перечень (в том числе визуализированный) элементов благоустройства, предлагаемых к размещению на соответствующей территории, утверждается постановлением администрации муниципального образования «</w:t>
      </w:r>
      <w:proofErr w:type="spellStart"/>
      <w:r w:rsidRPr="000B400B">
        <w:rPr>
          <w:rFonts w:ascii="Arial" w:hAnsi="Arial" w:cs="Arial"/>
          <w:sz w:val="24"/>
          <w:szCs w:val="24"/>
        </w:rPr>
        <w:t>Гаханское</w:t>
      </w:r>
      <w:proofErr w:type="spellEnd"/>
      <w:r w:rsidRPr="000B400B">
        <w:rPr>
          <w:rFonts w:ascii="Arial" w:hAnsi="Arial" w:cs="Arial"/>
          <w:sz w:val="24"/>
          <w:szCs w:val="24"/>
        </w:rPr>
        <w:t>».</w:t>
      </w:r>
    </w:p>
    <w:p w:rsidR="0011256A" w:rsidRPr="000B400B" w:rsidRDefault="0011256A" w:rsidP="000B400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>Информация о ходе реализации мероприятий муниципальной программы подлежит внесению в государственную информационную систему жилищно-коммунального хозяйства.</w:t>
      </w:r>
    </w:p>
    <w:p w:rsidR="0011256A" w:rsidRPr="000B400B" w:rsidRDefault="0011256A" w:rsidP="000B400B">
      <w:pPr>
        <w:spacing w:line="276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</w:p>
    <w:p w:rsidR="0011256A" w:rsidRPr="000B400B" w:rsidRDefault="0011256A" w:rsidP="000B400B">
      <w:pPr>
        <w:spacing w:line="276" w:lineRule="auto"/>
        <w:ind w:firstLine="709"/>
        <w:jc w:val="right"/>
        <w:rPr>
          <w:rFonts w:ascii="Arial" w:hAnsi="Arial" w:cs="Arial"/>
          <w:i/>
          <w:sz w:val="24"/>
          <w:szCs w:val="24"/>
        </w:rPr>
      </w:pPr>
      <w:r w:rsidRPr="000B400B">
        <w:rPr>
          <w:rFonts w:ascii="Arial" w:hAnsi="Arial" w:cs="Arial"/>
          <w:i/>
          <w:sz w:val="24"/>
          <w:szCs w:val="24"/>
        </w:rPr>
        <w:t>Табл.№2</w:t>
      </w:r>
    </w:p>
    <w:p w:rsidR="0011256A" w:rsidRPr="000B400B" w:rsidRDefault="0011256A" w:rsidP="000B400B">
      <w:pPr>
        <w:spacing w:line="276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0B400B">
        <w:rPr>
          <w:rFonts w:ascii="Arial" w:hAnsi="Arial" w:cs="Arial"/>
          <w:b/>
          <w:sz w:val="24"/>
          <w:szCs w:val="24"/>
        </w:rPr>
        <w:t>План мероприятий*</w:t>
      </w:r>
    </w:p>
    <w:p w:rsidR="0011256A" w:rsidRPr="000B400B" w:rsidRDefault="0011256A" w:rsidP="000B400B">
      <w:pPr>
        <w:spacing w:line="276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>согласно Приложению №2 к настоящей Программе</w:t>
      </w:r>
    </w:p>
    <w:tbl>
      <w:tblPr>
        <w:tblW w:w="9636" w:type="dxa"/>
        <w:tblInd w:w="-106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640"/>
        <w:gridCol w:w="3304"/>
        <w:gridCol w:w="3118"/>
        <w:gridCol w:w="1418"/>
        <w:gridCol w:w="1156"/>
      </w:tblGrid>
      <w:tr w:rsidR="0011256A" w:rsidRPr="000B400B" w:rsidTr="000B400B">
        <w:trPr>
          <w:trHeight w:val="524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bCs/>
                <w:color w:val="000000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Cs/>
                <w:color w:val="000000"/>
                <w:sz w:val="22"/>
                <w:szCs w:val="22"/>
              </w:rPr>
              <w:t xml:space="preserve">№ </w:t>
            </w:r>
            <w:proofErr w:type="spellStart"/>
            <w:r w:rsidRPr="000B400B">
              <w:rPr>
                <w:rFonts w:ascii="Courier New" w:hAnsi="Courier New" w:cs="Courier New"/>
                <w:bCs/>
                <w:color w:val="000000"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3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bCs/>
                <w:color w:val="000000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Cs/>
                <w:color w:val="000000"/>
                <w:sz w:val="22"/>
                <w:szCs w:val="22"/>
              </w:rPr>
              <w:t>Улица, дом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bCs/>
                <w:color w:val="000000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Cs/>
                <w:color w:val="000000"/>
                <w:sz w:val="22"/>
                <w:szCs w:val="22"/>
              </w:rPr>
              <w:t>Примечание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bCs/>
                <w:color w:val="000000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Cs/>
                <w:color w:val="000000"/>
                <w:sz w:val="22"/>
                <w:szCs w:val="22"/>
              </w:rPr>
              <w:t>Предварительная стоимость (тыс. руб.)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bCs/>
                <w:color w:val="000000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Cs/>
                <w:color w:val="000000"/>
                <w:sz w:val="22"/>
                <w:szCs w:val="22"/>
              </w:rPr>
              <w:t>Фактическое исполнение</w:t>
            </w:r>
          </w:p>
        </w:tc>
      </w:tr>
    </w:tbl>
    <w:p w:rsidR="0011256A" w:rsidRPr="000B400B" w:rsidRDefault="0011256A" w:rsidP="0011256A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  <w:r w:rsidRPr="000B400B">
        <w:rPr>
          <w:rFonts w:ascii="Arial" w:hAnsi="Arial" w:cs="Arial"/>
          <w:b/>
          <w:bCs/>
          <w:sz w:val="24"/>
          <w:szCs w:val="24"/>
          <w:lang w:eastAsia="en-US"/>
        </w:rPr>
        <w:t>2019 год*</w:t>
      </w:r>
    </w:p>
    <w:tbl>
      <w:tblPr>
        <w:tblW w:w="961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645"/>
        <w:gridCol w:w="3299"/>
        <w:gridCol w:w="3118"/>
        <w:gridCol w:w="1453"/>
        <w:gridCol w:w="1099"/>
      </w:tblGrid>
      <w:tr w:rsidR="0011256A" w:rsidRPr="000B400B" w:rsidTr="000B400B">
        <w:trPr>
          <w:trHeight w:val="498"/>
        </w:trPr>
        <w:tc>
          <w:tcPr>
            <w:tcW w:w="645" w:type="dxa"/>
            <w:noWrap/>
            <w:vAlign w:val="center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3299" w:type="dxa"/>
            <w:vAlign w:val="center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ул. Дзержинского,16 и 18</w:t>
            </w:r>
          </w:p>
        </w:tc>
        <w:tc>
          <w:tcPr>
            <w:tcW w:w="3118" w:type="dxa"/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Одним комплексом</w:t>
            </w:r>
          </w:p>
        </w:tc>
        <w:tc>
          <w:tcPr>
            <w:tcW w:w="1453" w:type="dxa"/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1 342,2</w:t>
            </w:r>
          </w:p>
        </w:tc>
        <w:tc>
          <w:tcPr>
            <w:tcW w:w="1099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11256A" w:rsidRPr="000B400B" w:rsidTr="000B400B">
        <w:trPr>
          <w:trHeight w:val="498"/>
        </w:trPr>
        <w:tc>
          <w:tcPr>
            <w:tcW w:w="645" w:type="dxa"/>
            <w:noWrap/>
            <w:vAlign w:val="center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3299" w:type="dxa"/>
            <w:vAlign w:val="center"/>
          </w:tcPr>
          <w:p w:rsidR="0011256A" w:rsidRPr="000B400B" w:rsidRDefault="0011256A" w:rsidP="000B400B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ул. Ленина от дома №44</w:t>
            </w:r>
            <w:proofErr w:type="gramStart"/>
            <w:r w:rsidRPr="000B400B">
              <w:rPr>
                <w:rFonts w:ascii="Courier New" w:hAnsi="Courier New" w:cs="Courier New"/>
                <w:sz w:val="22"/>
                <w:szCs w:val="22"/>
              </w:rPr>
              <w:t xml:space="preserve"> А</w:t>
            </w:r>
            <w:proofErr w:type="gramEnd"/>
            <w:r w:rsidRPr="000B400B">
              <w:rPr>
                <w:rFonts w:ascii="Courier New" w:hAnsi="Courier New" w:cs="Courier New"/>
                <w:sz w:val="22"/>
                <w:szCs w:val="22"/>
              </w:rPr>
              <w:t xml:space="preserve"> до д.№40</w:t>
            </w:r>
          </w:p>
        </w:tc>
        <w:tc>
          <w:tcPr>
            <w:tcW w:w="3118" w:type="dxa"/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Cs/>
                <w:sz w:val="22"/>
                <w:szCs w:val="22"/>
              </w:rPr>
              <w:t xml:space="preserve">Зона отдыха с детской игровой зоной </w:t>
            </w:r>
          </w:p>
        </w:tc>
        <w:tc>
          <w:tcPr>
            <w:tcW w:w="1453" w:type="dxa"/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2 194,8</w:t>
            </w:r>
          </w:p>
        </w:tc>
        <w:tc>
          <w:tcPr>
            <w:tcW w:w="1099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</w:tbl>
    <w:p w:rsidR="0011256A" w:rsidRPr="000B400B" w:rsidRDefault="0011256A" w:rsidP="0011256A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z w:val="24"/>
          <w:szCs w:val="24"/>
          <w:lang w:eastAsia="en-US"/>
        </w:rPr>
      </w:pPr>
      <w:r w:rsidRPr="000B400B">
        <w:rPr>
          <w:rFonts w:ascii="Arial" w:hAnsi="Arial" w:cs="Arial"/>
          <w:b/>
          <w:sz w:val="24"/>
          <w:szCs w:val="24"/>
          <w:lang w:eastAsia="en-US"/>
        </w:rPr>
        <w:t>2020 год *</w:t>
      </w:r>
    </w:p>
    <w:tbl>
      <w:tblPr>
        <w:tblW w:w="9613" w:type="dxa"/>
        <w:tblInd w:w="-106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645"/>
        <w:gridCol w:w="3299"/>
        <w:gridCol w:w="3118"/>
        <w:gridCol w:w="1417"/>
        <w:gridCol w:w="1134"/>
      </w:tblGrid>
      <w:tr w:rsidR="0011256A" w:rsidRPr="000B400B" w:rsidTr="000B400B">
        <w:trPr>
          <w:trHeight w:val="498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256A" w:rsidRPr="000B400B" w:rsidRDefault="0011256A" w:rsidP="0011256A">
            <w:pPr>
              <w:spacing w:line="276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3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56A" w:rsidRPr="000B400B" w:rsidRDefault="0011256A" w:rsidP="0011256A">
            <w:pPr>
              <w:spacing w:line="276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ул. Калинина,6,8,10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1256A" w:rsidRPr="000B400B" w:rsidRDefault="0011256A" w:rsidP="0011256A">
            <w:pPr>
              <w:spacing w:line="276" w:lineRule="auto"/>
              <w:jc w:val="center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Одним комплексом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1256A" w:rsidRPr="000B400B" w:rsidRDefault="0011256A" w:rsidP="0011256A">
            <w:pPr>
              <w:spacing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2 013,3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1256A" w:rsidRPr="000B400B" w:rsidRDefault="0011256A" w:rsidP="0011256A">
            <w:pPr>
              <w:spacing w:line="276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11256A" w:rsidRPr="000B400B" w:rsidTr="000B400B">
        <w:trPr>
          <w:trHeight w:val="498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256A" w:rsidRPr="000B400B" w:rsidRDefault="0011256A" w:rsidP="0011256A">
            <w:pPr>
              <w:spacing w:line="276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3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56A" w:rsidRPr="000B400B" w:rsidRDefault="0011256A" w:rsidP="0011256A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ул. Свердлова от дома №1 до д.№7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1256A" w:rsidRPr="000B400B" w:rsidRDefault="0011256A" w:rsidP="0011256A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Cs/>
                <w:sz w:val="22"/>
                <w:szCs w:val="22"/>
              </w:rPr>
              <w:t xml:space="preserve">Зона отдыха с детской игровой зоной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1256A" w:rsidRPr="000B400B" w:rsidRDefault="0011256A" w:rsidP="0011256A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2 194,8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1256A" w:rsidRPr="000B400B" w:rsidRDefault="0011256A" w:rsidP="0011256A">
            <w:pPr>
              <w:spacing w:line="276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11256A" w:rsidRPr="000B400B" w:rsidTr="000B400B">
        <w:trPr>
          <w:trHeight w:val="498"/>
        </w:trPr>
        <w:tc>
          <w:tcPr>
            <w:tcW w:w="9613" w:type="dxa"/>
            <w:gridSpan w:val="5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11256A" w:rsidRPr="000B400B" w:rsidRDefault="0011256A" w:rsidP="0011256A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0B400B">
              <w:rPr>
                <w:rFonts w:ascii="Arial" w:hAnsi="Arial" w:cs="Arial"/>
                <w:b/>
                <w:sz w:val="24"/>
                <w:szCs w:val="24"/>
              </w:rPr>
              <w:t>2021 год*</w:t>
            </w:r>
          </w:p>
        </w:tc>
      </w:tr>
      <w:tr w:rsidR="0011256A" w:rsidRPr="000B400B" w:rsidTr="000B400B">
        <w:trPr>
          <w:trHeight w:val="498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256A" w:rsidRPr="000B400B" w:rsidRDefault="0011256A" w:rsidP="0011256A">
            <w:pPr>
              <w:spacing w:line="276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3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56A" w:rsidRPr="000B400B" w:rsidRDefault="0011256A" w:rsidP="0011256A">
            <w:pPr>
              <w:spacing w:line="276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 xml:space="preserve">ул. Калинина, у м-на «Меркурий» д.1 до зерносклада по ул. </w:t>
            </w:r>
            <w:proofErr w:type="gramStart"/>
            <w:r w:rsidRPr="000B400B">
              <w:rPr>
                <w:rFonts w:ascii="Courier New" w:hAnsi="Courier New" w:cs="Courier New"/>
                <w:sz w:val="22"/>
                <w:szCs w:val="22"/>
              </w:rPr>
              <w:t>Огородная</w:t>
            </w:r>
            <w:proofErr w:type="gramEnd"/>
            <w:r w:rsidRPr="000B400B">
              <w:rPr>
                <w:rFonts w:ascii="Courier New" w:hAnsi="Courier New" w:cs="Courier New"/>
                <w:sz w:val="22"/>
                <w:szCs w:val="22"/>
              </w:rPr>
              <w:t>, 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1256A" w:rsidRPr="000B400B" w:rsidRDefault="0011256A" w:rsidP="0011256A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Cs/>
                <w:sz w:val="22"/>
                <w:szCs w:val="22"/>
              </w:rPr>
              <w:t xml:space="preserve">Зона отдыха с детской игровой зоной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1256A" w:rsidRPr="000B400B" w:rsidRDefault="0011256A" w:rsidP="0011256A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2 194,8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1256A" w:rsidRPr="000B400B" w:rsidRDefault="0011256A" w:rsidP="0011256A">
            <w:pPr>
              <w:spacing w:line="276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11256A" w:rsidRPr="000B400B" w:rsidTr="000B400B">
        <w:trPr>
          <w:trHeight w:val="498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256A" w:rsidRPr="000B400B" w:rsidRDefault="0011256A" w:rsidP="0011256A">
            <w:pPr>
              <w:spacing w:line="276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6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56A" w:rsidRPr="000B400B" w:rsidRDefault="0011256A" w:rsidP="0011256A">
            <w:pPr>
              <w:spacing w:line="276" w:lineRule="auto"/>
              <w:jc w:val="both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/>
                <w:sz w:val="22"/>
                <w:szCs w:val="22"/>
              </w:rPr>
              <w:t xml:space="preserve">Всего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1256A" w:rsidRPr="000B400B" w:rsidRDefault="0011256A" w:rsidP="0011256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/>
                <w:sz w:val="22"/>
                <w:szCs w:val="22"/>
              </w:rPr>
              <w:t>9 939,9</w:t>
            </w:r>
          </w:p>
          <w:p w:rsidR="0011256A" w:rsidRPr="000B400B" w:rsidRDefault="0011256A" w:rsidP="0011256A">
            <w:pPr>
              <w:spacing w:line="276" w:lineRule="auto"/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1256A" w:rsidRPr="000B400B" w:rsidRDefault="0011256A" w:rsidP="0011256A">
            <w:pPr>
              <w:spacing w:line="276" w:lineRule="auto"/>
              <w:jc w:val="both"/>
              <w:rPr>
                <w:rFonts w:ascii="Courier New" w:hAnsi="Courier New" w:cs="Courier New"/>
                <w:b/>
                <w:sz w:val="22"/>
                <w:szCs w:val="22"/>
              </w:rPr>
            </w:pPr>
          </w:p>
        </w:tc>
      </w:tr>
    </w:tbl>
    <w:p w:rsidR="0011256A" w:rsidRPr="0007796A" w:rsidRDefault="0011256A" w:rsidP="0011256A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07796A">
        <w:rPr>
          <w:rFonts w:ascii="Arial" w:hAnsi="Arial" w:cs="Arial"/>
          <w:sz w:val="24"/>
          <w:szCs w:val="24"/>
          <w:lang w:eastAsia="en-US"/>
        </w:rPr>
        <w:t xml:space="preserve">* </w:t>
      </w:r>
      <w:r w:rsidRPr="0007796A">
        <w:rPr>
          <w:rFonts w:ascii="Arial" w:hAnsi="Arial" w:cs="Arial"/>
          <w:sz w:val="24"/>
          <w:szCs w:val="24"/>
        </w:rPr>
        <w:t xml:space="preserve"> Мероприятия Программы ежегодно уточняются при формировании бюджета на соответствующий финансовый год  и плановый период, исходя из возможностей бюджета и затрат, необходимых для реализации Программы. </w:t>
      </w:r>
    </w:p>
    <w:p w:rsidR="0011256A" w:rsidRPr="0007796A" w:rsidRDefault="0011256A" w:rsidP="0011256A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  <w:lang w:eastAsia="en-US"/>
        </w:rPr>
      </w:pPr>
    </w:p>
    <w:p w:rsidR="0011256A" w:rsidRDefault="0011256A" w:rsidP="0011256A">
      <w:pPr>
        <w:widowControl w:val="0"/>
        <w:suppressAutoHyphens/>
        <w:spacing w:line="100" w:lineRule="atLeast"/>
        <w:jc w:val="center"/>
        <w:rPr>
          <w:rFonts w:ascii="Arial" w:hAnsi="Arial" w:cs="Arial"/>
          <w:b/>
          <w:bCs/>
          <w:sz w:val="24"/>
          <w:szCs w:val="24"/>
          <w:lang w:eastAsia="en-US"/>
        </w:rPr>
      </w:pPr>
      <w:r w:rsidRPr="000B400B">
        <w:rPr>
          <w:rFonts w:ascii="Arial" w:hAnsi="Arial" w:cs="Arial"/>
          <w:b/>
          <w:bCs/>
          <w:sz w:val="24"/>
          <w:szCs w:val="24"/>
          <w:lang w:eastAsia="en-US"/>
        </w:rPr>
        <w:t>6. Ресурсное обеспечение муниципальной программы</w:t>
      </w:r>
    </w:p>
    <w:p w:rsidR="000B400B" w:rsidRPr="000B400B" w:rsidRDefault="000B400B" w:rsidP="0011256A">
      <w:pPr>
        <w:widowControl w:val="0"/>
        <w:suppressAutoHyphens/>
        <w:spacing w:line="100" w:lineRule="atLeast"/>
        <w:jc w:val="center"/>
        <w:rPr>
          <w:rFonts w:ascii="Arial" w:hAnsi="Arial" w:cs="Arial"/>
          <w:b/>
          <w:bCs/>
          <w:sz w:val="24"/>
          <w:szCs w:val="24"/>
          <w:lang w:eastAsia="en-US"/>
        </w:rPr>
      </w:pPr>
    </w:p>
    <w:p w:rsidR="0011256A" w:rsidRPr="000B400B" w:rsidRDefault="0011256A" w:rsidP="000B400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 xml:space="preserve">Основанием для привлечения средств федерального бюджета, средств субсидий из областного бюджета является государственная программа Иркутской области «Формирование современной городской среды на </w:t>
      </w:r>
      <w:r w:rsidRPr="000B400B">
        <w:rPr>
          <w:rFonts w:ascii="Arial" w:hAnsi="Arial" w:cs="Arial"/>
          <w:sz w:val="24"/>
          <w:szCs w:val="24"/>
        </w:rPr>
        <w:br/>
        <w:t xml:space="preserve">2018-2022 годы», утвержденная постановлением Правительства Иркутской области от 31 августа 2017 года № 568-пп. Общий объем финансирования Программы составляет 9 939,9 тыс. руб. </w:t>
      </w:r>
    </w:p>
    <w:p w:rsidR="0011256A" w:rsidRPr="000B400B" w:rsidRDefault="0011256A" w:rsidP="0011256A">
      <w:pPr>
        <w:spacing w:line="276" w:lineRule="auto"/>
        <w:jc w:val="right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lastRenderedPageBreak/>
        <w:t xml:space="preserve"> Таблица № 3. </w:t>
      </w:r>
    </w:p>
    <w:tbl>
      <w:tblPr>
        <w:tblW w:w="9930" w:type="dxa"/>
        <w:tblCellSpacing w:w="5" w:type="nil"/>
        <w:tblInd w:w="-73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977"/>
        <w:gridCol w:w="1282"/>
        <w:gridCol w:w="708"/>
        <w:gridCol w:w="1080"/>
        <w:gridCol w:w="1331"/>
        <w:gridCol w:w="1275"/>
        <w:gridCol w:w="1277"/>
      </w:tblGrid>
      <w:tr w:rsidR="0011256A" w:rsidRPr="000B400B" w:rsidTr="000B400B">
        <w:trPr>
          <w:tblCellSpacing w:w="5" w:type="nil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Cs/>
                <w:sz w:val="22"/>
                <w:szCs w:val="22"/>
              </w:rPr>
              <w:t>Период реализации программы*</w:t>
            </w:r>
            <w:r w:rsidRPr="000B400B">
              <w:rPr>
                <w:rFonts w:ascii="Courier New" w:hAnsi="Courier New" w:cs="Courier New"/>
                <w:bCs/>
                <w:sz w:val="22"/>
                <w:szCs w:val="22"/>
              </w:rPr>
              <w:br/>
            </w:r>
          </w:p>
        </w:tc>
        <w:tc>
          <w:tcPr>
            <w:tcW w:w="69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Cs/>
                <w:sz w:val="22"/>
                <w:szCs w:val="22"/>
              </w:rPr>
              <w:t>Объем финансирования, тыс. руб.*</w:t>
            </w:r>
          </w:p>
        </w:tc>
      </w:tr>
      <w:tr w:rsidR="0011256A" w:rsidRPr="000B400B" w:rsidTr="000B400B">
        <w:trPr>
          <w:trHeight w:val="820"/>
          <w:tblCellSpacing w:w="5" w:type="nil"/>
        </w:trPr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bCs/>
                <w:sz w:val="22"/>
                <w:szCs w:val="22"/>
              </w:rPr>
            </w:pPr>
          </w:p>
        </w:tc>
        <w:tc>
          <w:tcPr>
            <w:tcW w:w="128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Cs/>
                <w:sz w:val="22"/>
                <w:szCs w:val="22"/>
              </w:rPr>
              <w:t>Финансовые</w:t>
            </w:r>
            <w:r w:rsidRPr="000B400B">
              <w:rPr>
                <w:rFonts w:ascii="Courier New" w:hAnsi="Courier New" w:cs="Courier New"/>
                <w:bCs/>
                <w:sz w:val="22"/>
                <w:szCs w:val="22"/>
              </w:rPr>
              <w:br/>
              <w:t>средства, всего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bCs/>
                <w:sz w:val="22"/>
                <w:szCs w:val="22"/>
              </w:rPr>
            </w:pPr>
          </w:p>
        </w:tc>
        <w:tc>
          <w:tcPr>
            <w:tcW w:w="49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Cs/>
                <w:sz w:val="22"/>
                <w:szCs w:val="22"/>
              </w:rPr>
              <w:t>В том числе по источникам:</w:t>
            </w:r>
          </w:p>
        </w:tc>
      </w:tr>
      <w:tr w:rsidR="0011256A" w:rsidRPr="000B400B" w:rsidTr="000B400B">
        <w:trPr>
          <w:trHeight w:val="820"/>
          <w:tblCellSpacing w:w="5" w:type="nil"/>
        </w:trPr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bCs/>
                <w:sz w:val="22"/>
                <w:szCs w:val="22"/>
              </w:rPr>
            </w:pPr>
          </w:p>
        </w:tc>
        <w:tc>
          <w:tcPr>
            <w:tcW w:w="12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bCs/>
                <w:sz w:val="22"/>
                <w:szCs w:val="22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bCs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Cs/>
                <w:sz w:val="22"/>
                <w:szCs w:val="22"/>
              </w:rPr>
              <w:t>МБ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Cs/>
                <w:sz w:val="22"/>
                <w:szCs w:val="22"/>
              </w:rPr>
              <w:t>ОБ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Cs/>
                <w:sz w:val="22"/>
                <w:szCs w:val="22"/>
              </w:rPr>
              <w:t>ФБ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Cs/>
                <w:sz w:val="22"/>
                <w:szCs w:val="22"/>
              </w:rPr>
              <w:t>Иные источники</w:t>
            </w:r>
          </w:p>
        </w:tc>
      </w:tr>
      <w:tr w:rsidR="0011256A" w:rsidRPr="000B400B" w:rsidTr="000B400B">
        <w:trPr>
          <w:tblCellSpacing w:w="5" w:type="nil"/>
        </w:trPr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Cs/>
                <w:sz w:val="22"/>
                <w:szCs w:val="22"/>
              </w:rPr>
              <w:t>Всего за весь период</w:t>
            </w:r>
          </w:p>
        </w:tc>
        <w:tc>
          <w:tcPr>
            <w:tcW w:w="12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bCs/>
                <w:sz w:val="22"/>
                <w:szCs w:val="22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bCs/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</w:p>
        </w:tc>
        <w:tc>
          <w:tcPr>
            <w:tcW w:w="12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</w:p>
        </w:tc>
      </w:tr>
      <w:tr w:rsidR="0011256A" w:rsidRPr="000B400B" w:rsidTr="000B400B">
        <w:trPr>
          <w:tblCellSpacing w:w="5" w:type="nil"/>
        </w:trPr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Cs/>
                <w:sz w:val="22"/>
                <w:szCs w:val="22"/>
              </w:rPr>
              <w:t>в том числе по годам:</w:t>
            </w:r>
          </w:p>
        </w:tc>
        <w:tc>
          <w:tcPr>
            <w:tcW w:w="12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Cs/>
                <w:sz w:val="22"/>
                <w:szCs w:val="22"/>
              </w:rPr>
              <w:t>9 939,9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bCs/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Cs/>
                <w:sz w:val="22"/>
                <w:szCs w:val="22"/>
              </w:rPr>
              <w:t>99,40</w:t>
            </w: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Cs/>
                <w:sz w:val="22"/>
                <w:szCs w:val="22"/>
              </w:rPr>
              <w:t>2 882,57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Cs/>
                <w:sz w:val="22"/>
                <w:szCs w:val="22"/>
              </w:rPr>
              <w:t>6 957,93</w:t>
            </w:r>
          </w:p>
        </w:tc>
        <w:tc>
          <w:tcPr>
            <w:tcW w:w="12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</w:p>
        </w:tc>
      </w:tr>
      <w:tr w:rsidR="0011256A" w:rsidRPr="000B400B" w:rsidTr="000B400B">
        <w:trPr>
          <w:tblCellSpacing w:w="5" w:type="nil"/>
        </w:trPr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Cs/>
                <w:sz w:val="22"/>
                <w:szCs w:val="22"/>
              </w:rPr>
              <w:t>2019 год</w:t>
            </w:r>
          </w:p>
        </w:tc>
        <w:tc>
          <w:tcPr>
            <w:tcW w:w="12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Cs/>
                <w:sz w:val="22"/>
                <w:szCs w:val="22"/>
              </w:rPr>
              <w:t>3 537,00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Cs/>
                <w:sz w:val="22"/>
                <w:szCs w:val="22"/>
              </w:rPr>
              <w:t>35,37</w:t>
            </w: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1 025,73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2 475,90</w:t>
            </w:r>
          </w:p>
        </w:tc>
        <w:tc>
          <w:tcPr>
            <w:tcW w:w="12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11256A" w:rsidRPr="000B400B" w:rsidTr="000B400B">
        <w:trPr>
          <w:tblCellSpacing w:w="5" w:type="nil"/>
        </w:trPr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Cs/>
                <w:sz w:val="22"/>
                <w:szCs w:val="22"/>
              </w:rPr>
              <w:t>2020 год</w:t>
            </w:r>
          </w:p>
        </w:tc>
        <w:tc>
          <w:tcPr>
            <w:tcW w:w="12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Cs/>
                <w:sz w:val="22"/>
                <w:szCs w:val="22"/>
              </w:rPr>
              <w:t>4 208,10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42,08</w:t>
            </w: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1 220,35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6A" w:rsidRPr="000B400B" w:rsidRDefault="0011256A" w:rsidP="000B400B">
            <w:pPr>
              <w:ind w:right="-217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2 945,67</w:t>
            </w:r>
          </w:p>
        </w:tc>
        <w:tc>
          <w:tcPr>
            <w:tcW w:w="12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11256A" w:rsidRPr="000B400B" w:rsidTr="000B400B">
        <w:trPr>
          <w:tblCellSpacing w:w="5" w:type="nil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Cs/>
                <w:sz w:val="22"/>
                <w:szCs w:val="22"/>
              </w:rPr>
              <w:t>2021 год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2 194,80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21,95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636,49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1 536,36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</w:tbl>
    <w:p w:rsidR="0011256A" w:rsidRPr="0007796A" w:rsidRDefault="0011256A" w:rsidP="0011256A">
      <w:pPr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7796A">
        <w:rPr>
          <w:rFonts w:ascii="Arial" w:hAnsi="Arial" w:cs="Arial"/>
          <w:color w:val="000000"/>
          <w:sz w:val="24"/>
          <w:szCs w:val="24"/>
        </w:rPr>
        <w:t>*Объемы финансирования  по мероприятиям и годам и фактическое исполнение программы** подлежат уточнению при формировании бюджета муниципального образования  на соответствующий финансовый год и плановый период.</w:t>
      </w:r>
    </w:p>
    <w:p w:rsidR="0011256A" w:rsidRPr="0007796A" w:rsidRDefault="0011256A" w:rsidP="0011256A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  <w:lang w:eastAsia="en-US"/>
        </w:rPr>
      </w:pPr>
    </w:p>
    <w:p w:rsidR="0011256A" w:rsidRPr="000B400B" w:rsidRDefault="0011256A" w:rsidP="0011256A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b/>
          <w:bCs/>
          <w:sz w:val="24"/>
          <w:szCs w:val="24"/>
          <w:lang w:eastAsia="en-US"/>
        </w:rPr>
        <w:t>7.  Анализ рисков реализации муниципальной программы и описание мер управления рисками реализации муниципальной программы</w:t>
      </w:r>
    </w:p>
    <w:p w:rsidR="0011256A" w:rsidRPr="000B400B" w:rsidRDefault="0011256A" w:rsidP="0011256A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11256A" w:rsidRPr="000B400B" w:rsidRDefault="0011256A" w:rsidP="000B400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>Реализация мероприятий Программы связана с рисками, обусловленными как внутренними факторами (организационные риски), так внешними факторами (изменения законодательства и внешней экономической ситуации и риски финансового обеспечения). Комплексная оценка рисков, возникающих при реализации мероприятий муниципальной программы, приведена в таблице №4:</w:t>
      </w:r>
    </w:p>
    <w:p w:rsidR="0011256A" w:rsidRPr="000B400B" w:rsidRDefault="0011256A" w:rsidP="0011256A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11256A" w:rsidRPr="000B400B" w:rsidRDefault="0011256A" w:rsidP="0011256A">
      <w:pPr>
        <w:spacing w:line="276" w:lineRule="auto"/>
        <w:jc w:val="right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>Таблица № 4</w:t>
      </w:r>
    </w:p>
    <w:p w:rsidR="0011256A" w:rsidRPr="000B400B" w:rsidRDefault="0011256A" w:rsidP="0011256A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0B400B">
        <w:rPr>
          <w:rFonts w:ascii="Arial" w:hAnsi="Arial" w:cs="Arial"/>
          <w:b/>
          <w:bCs/>
          <w:sz w:val="24"/>
          <w:szCs w:val="24"/>
        </w:rPr>
        <w:t>Комплексная оценка рисков, возникающих при реализации мероприятий муниципальной программы</w:t>
      </w:r>
    </w:p>
    <w:p w:rsidR="0011256A" w:rsidRPr="0011256A" w:rsidRDefault="0011256A" w:rsidP="0011256A">
      <w:pPr>
        <w:spacing w:line="276" w:lineRule="auto"/>
        <w:jc w:val="both"/>
      </w:pPr>
    </w:p>
    <w:tbl>
      <w:tblPr>
        <w:tblW w:w="1003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675"/>
        <w:gridCol w:w="3836"/>
        <w:gridCol w:w="5528"/>
      </w:tblGrid>
      <w:tr w:rsidR="0011256A" w:rsidRPr="000B400B" w:rsidTr="000B400B">
        <w:trPr>
          <w:trHeight w:val="388"/>
        </w:trPr>
        <w:tc>
          <w:tcPr>
            <w:tcW w:w="675" w:type="dxa"/>
            <w:vAlign w:val="center"/>
          </w:tcPr>
          <w:p w:rsidR="0011256A" w:rsidRPr="000B400B" w:rsidRDefault="0011256A" w:rsidP="000B400B">
            <w:pPr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Cs/>
                <w:sz w:val="22"/>
                <w:szCs w:val="22"/>
              </w:rPr>
              <w:t>№</w:t>
            </w:r>
          </w:p>
        </w:tc>
        <w:tc>
          <w:tcPr>
            <w:tcW w:w="3836" w:type="dxa"/>
            <w:vAlign w:val="center"/>
          </w:tcPr>
          <w:p w:rsidR="0011256A" w:rsidRPr="000B400B" w:rsidRDefault="0011256A" w:rsidP="000B400B">
            <w:pPr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Cs/>
                <w:sz w:val="22"/>
                <w:szCs w:val="22"/>
              </w:rPr>
              <w:t>Описание рисков</w:t>
            </w:r>
          </w:p>
        </w:tc>
        <w:tc>
          <w:tcPr>
            <w:tcW w:w="5528" w:type="dxa"/>
            <w:vAlign w:val="center"/>
          </w:tcPr>
          <w:p w:rsidR="0011256A" w:rsidRPr="000B400B" w:rsidRDefault="0011256A" w:rsidP="000B400B">
            <w:pPr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Cs/>
                <w:sz w:val="22"/>
                <w:szCs w:val="22"/>
              </w:rPr>
              <w:t>Меры по снижению рисков</w:t>
            </w:r>
          </w:p>
        </w:tc>
      </w:tr>
      <w:tr w:rsidR="0011256A" w:rsidRPr="000B400B" w:rsidTr="000B400B">
        <w:trPr>
          <w:trHeight w:val="365"/>
        </w:trPr>
        <w:tc>
          <w:tcPr>
            <w:tcW w:w="675" w:type="dxa"/>
            <w:vAlign w:val="center"/>
          </w:tcPr>
          <w:p w:rsidR="0011256A" w:rsidRPr="000B400B" w:rsidRDefault="0011256A" w:rsidP="000B400B">
            <w:pPr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Cs/>
                <w:sz w:val="22"/>
                <w:szCs w:val="22"/>
              </w:rPr>
              <w:t>1.</w:t>
            </w:r>
          </w:p>
        </w:tc>
        <w:tc>
          <w:tcPr>
            <w:tcW w:w="9364" w:type="dxa"/>
            <w:gridSpan w:val="2"/>
            <w:vAlign w:val="center"/>
          </w:tcPr>
          <w:p w:rsidR="0011256A" w:rsidRPr="000B400B" w:rsidRDefault="0011256A" w:rsidP="000B400B">
            <w:pPr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Cs/>
                <w:sz w:val="22"/>
                <w:szCs w:val="22"/>
              </w:rPr>
              <w:t>Риски изменения законодательства</w:t>
            </w:r>
          </w:p>
        </w:tc>
      </w:tr>
      <w:tr w:rsidR="0011256A" w:rsidRPr="000B400B" w:rsidTr="000B400B">
        <w:trPr>
          <w:trHeight w:val="413"/>
        </w:trPr>
        <w:tc>
          <w:tcPr>
            <w:tcW w:w="675" w:type="dxa"/>
            <w:vAlign w:val="center"/>
          </w:tcPr>
          <w:p w:rsidR="0011256A" w:rsidRPr="000B400B" w:rsidRDefault="0011256A" w:rsidP="000B400B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1.1.</w:t>
            </w:r>
          </w:p>
        </w:tc>
        <w:tc>
          <w:tcPr>
            <w:tcW w:w="3836" w:type="dxa"/>
          </w:tcPr>
          <w:p w:rsidR="0011256A" w:rsidRPr="000B400B" w:rsidRDefault="0011256A" w:rsidP="000B400B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Изменения федерального и регионального законодательства в сфере реализации муниципальной программы.</w:t>
            </w:r>
          </w:p>
        </w:tc>
        <w:tc>
          <w:tcPr>
            <w:tcW w:w="5528" w:type="dxa"/>
            <w:vAlign w:val="center"/>
          </w:tcPr>
          <w:p w:rsidR="0011256A" w:rsidRPr="000B400B" w:rsidRDefault="0011256A" w:rsidP="000B400B">
            <w:pPr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Осуществление мониторинга изменения федерального и регионального законодательства с оценкой возможных последствий. Актуализация нормативных, правовых актов муниципального образования «</w:t>
            </w:r>
            <w:proofErr w:type="spellStart"/>
            <w:r w:rsidRPr="000B400B">
              <w:rPr>
                <w:rFonts w:ascii="Courier New" w:hAnsi="Courier New" w:cs="Courier New"/>
                <w:sz w:val="22"/>
                <w:szCs w:val="22"/>
              </w:rPr>
              <w:t>Гаханское</w:t>
            </w:r>
            <w:proofErr w:type="spellEnd"/>
            <w:r w:rsidRPr="000B400B">
              <w:rPr>
                <w:rFonts w:ascii="Courier New" w:hAnsi="Courier New" w:cs="Courier New"/>
                <w:sz w:val="22"/>
                <w:szCs w:val="22"/>
              </w:rPr>
              <w:t>» в сфере реализации муниципальной программы.</w:t>
            </w:r>
          </w:p>
        </w:tc>
      </w:tr>
      <w:tr w:rsidR="0011256A" w:rsidRPr="000B400B" w:rsidTr="000B400B">
        <w:tc>
          <w:tcPr>
            <w:tcW w:w="675" w:type="dxa"/>
            <w:vAlign w:val="center"/>
          </w:tcPr>
          <w:p w:rsidR="0011256A" w:rsidRPr="000B400B" w:rsidRDefault="0011256A" w:rsidP="000B400B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2.</w:t>
            </w:r>
          </w:p>
        </w:tc>
        <w:tc>
          <w:tcPr>
            <w:tcW w:w="9364" w:type="dxa"/>
            <w:gridSpan w:val="2"/>
          </w:tcPr>
          <w:p w:rsidR="0011256A" w:rsidRPr="000B400B" w:rsidRDefault="0011256A" w:rsidP="000B400B">
            <w:pPr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Cs/>
                <w:sz w:val="22"/>
                <w:szCs w:val="22"/>
              </w:rPr>
              <w:t>Социальные риски</w:t>
            </w:r>
          </w:p>
        </w:tc>
      </w:tr>
      <w:tr w:rsidR="0011256A" w:rsidRPr="000B400B" w:rsidTr="000B400B">
        <w:tc>
          <w:tcPr>
            <w:tcW w:w="675" w:type="dxa"/>
            <w:vAlign w:val="center"/>
          </w:tcPr>
          <w:p w:rsidR="0011256A" w:rsidRPr="000B400B" w:rsidRDefault="0011256A" w:rsidP="000B400B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2.1.</w:t>
            </w:r>
          </w:p>
        </w:tc>
        <w:tc>
          <w:tcPr>
            <w:tcW w:w="3836" w:type="dxa"/>
          </w:tcPr>
          <w:p w:rsidR="0011256A" w:rsidRPr="000B400B" w:rsidRDefault="0011256A" w:rsidP="000B400B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Низкая активность населения</w:t>
            </w:r>
          </w:p>
        </w:tc>
        <w:tc>
          <w:tcPr>
            <w:tcW w:w="5528" w:type="dxa"/>
            <w:vAlign w:val="center"/>
          </w:tcPr>
          <w:p w:rsidR="0011256A" w:rsidRPr="000B400B" w:rsidRDefault="0011256A" w:rsidP="000B400B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Активное участие, с применением всех форм вовлечения граждан, организаций в процесс реализации муниципальной программы</w:t>
            </w:r>
          </w:p>
        </w:tc>
      </w:tr>
      <w:tr w:rsidR="0011256A" w:rsidRPr="000B400B" w:rsidTr="000B400B">
        <w:tc>
          <w:tcPr>
            <w:tcW w:w="675" w:type="dxa"/>
            <w:vAlign w:val="center"/>
          </w:tcPr>
          <w:p w:rsidR="0011256A" w:rsidRPr="000B400B" w:rsidRDefault="0011256A" w:rsidP="000B400B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3.</w:t>
            </w:r>
          </w:p>
        </w:tc>
        <w:tc>
          <w:tcPr>
            <w:tcW w:w="9364" w:type="dxa"/>
            <w:gridSpan w:val="2"/>
          </w:tcPr>
          <w:p w:rsidR="0011256A" w:rsidRPr="000B400B" w:rsidRDefault="0011256A" w:rsidP="000B400B">
            <w:pPr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Cs/>
                <w:sz w:val="22"/>
                <w:szCs w:val="22"/>
              </w:rPr>
              <w:t>Финансовые, бюджетные риски</w:t>
            </w:r>
          </w:p>
        </w:tc>
      </w:tr>
      <w:tr w:rsidR="0011256A" w:rsidRPr="000B400B" w:rsidTr="000B400B">
        <w:tc>
          <w:tcPr>
            <w:tcW w:w="675" w:type="dxa"/>
            <w:vAlign w:val="center"/>
          </w:tcPr>
          <w:p w:rsidR="0011256A" w:rsidRPr="000B400B" w:rsidRDefault="0011256A" w:rsidP="000B400B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3.1.</w:t>
            </w:r>
          </w:p>
        </w:tc>
        <w:tc>
          <w:tcPr>
            <w:tcW w:w="3836" w:type="dxa"/>
          </w:tcPr>
          <w:p w:rsidR="0011256A" w:rsidRPr="000B400B" w:rsidRDefault="0011256A" w:rsidP="000B400B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Риск недостаточной обеспеченности финансовыми ресурсами мероприятий муниципальной программы.</w:t>
            </w:r>
          </w:p>
        </w:tc>
        <w:tc>
          <w:tcPr>
            <w:tcW w:w="5528" w:type="dxa"/>
            <w:vAlign w:val="center"/>
          </w:tcPr>
          <w:p w:rsidR="0011256A" w:rsidRPr="000B400B" w:rsidRDefault="0011256A" w:rsidP="000B400B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Мониторинг исполнения условий предоставления субсидий из средств областного бюджета и оценка бюджетной обеспеченности расходов местного бюджета</w:t>
            </w:r>
          </w:p>
        </w:tc>
      </w:tr>
      <w:tr w:rsidR="0011256A" w:rsidRPr="000B400B" w:rsidTr="000B400B">
        <w:tc>
          <w:tcPr>
            <w:tcW w:w="675" w:type="dxa"/>
            <w:vAlign w:val="center"/>
          </w:tcPr>
          <w:p w:rsidR="0011256A" w:rsidRPr="000B400B" w:rsidRDefault="0011256A" w:rsidP="000B400B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4.</w:t>
            </w:r>
          </w:p>
        </w:tc>
        <w:tc>
          <w:tcPr>
            <w:tcW w:w="9364" w:type="dxa"/>
            <w:gridSpan w:val="2"/>
          </w:tcPr>
          <w:p w:rsidR="0011256A" w:rsidRPr="000B400B" w:rsidRDefault="0011256A" w:rsidP="000B400B">
            <w:pPr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Cs/>
                <w:sz w:val="22"/>
                <w:szCs w:val="22"/>
              </w:rPr>
              <w:t>Организационные риски</w:t>
            </w:r>
          </w:p>
        </w:tc>
      </w:tr>
      <w:tr w:rsidR="0011256A" w:rsidRPr="000B400B" w:rsidTr="000B400B">
        <w:tc>
          <w:tcPr>
            <w:tcW w:w="675" w:type="dxa"/>
            <w:vAlign w:val="center"/>
          </w:tcPr>
          <w:p w:rsidR="0011256A" w:rsidRPr="000B400B" w:rsidRDefault="0011256A" w:rsidP="000B400B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4.1.</w:t>
            </w:r>
          </w:p>
        </w:tc>
        <w:tc>
          <w:tcPr>
            <w:tcW w:w="3836" w:type="dxa"/>
          </w:tcPr>
          <w:p w:rsidR="0011256A" w:rsidRPr="000B400B" w:rsidRDefault="0011256A" w:rsidP="000B400B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Несвоевременное принятие управленческих решений в сфере реализации муниципальной программы.</w:t>
            </w:r>
          </w:p>
        </w:tc>
        <w:tc>
          <w:tcPr>
            <w:tcW w:w="5528" w:type="dxa"/>
            <w:vAlign w:val="center"/>
          </w:tcPr>
          <w:p w:rsidR="0011256A" w:rsidRPr="000B400B" w:rsidRDefault="0011256A" w:rsidP="000B400B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Оперативное реагирование на выявленные недостатки в процедурах управления, контроля и кадрового обеспечения реализации муниципальной программы.</w:t>
            </w:r>
          </w:p>
        </w:tc>
      </w:tr>
    </w:tbl>
    <w:p w:rsidR="0011256A" w:rsidRPr="0011256A" w:rsidRDefault="0011256A" w:rsidP="0011256A">
      <w:pPr>
        <w:tabs>
          <w:tab w:val="left" w:pos="720"/>
          <w:tab w:val="left" w:pos="1440"/>
          <w:tab w:val="left" w:pos="6885"/>
        </w:tabs>
        <w:spacing w:line="276" w:lineRule="auto"/>
        <w:jc w:val="both"/>
      </w:pPr>
      <w:r w:rsidRPr="0011256A">
        <w:lastRenderedPageBreak/>
        <w:tab/>
      </w:r>
    </w:p>
    <w:p w:rsidR="0011256A" w:rsidRPr="000B400B" w:rsidRDefault="0011256A" w:rsidP="0011256A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  <w:lang w:eastAsia="en-US"/>
        </w:rPr>
      </w:pPr>
      <w:r w:rsidRPr="000B400B">
        <w:rPr>
          <w:rFonts w:ascii="Arial" w:hAnsi="Arial" w:cs="Arial"/>
          <w:b/>
          <w:bCs/>
          <w:sz w:val="24"/>
          <w:szCs w:val="24"/>
          <w:lang w:eastAsia="en-US"/>
        </w:rPr>
        <w:t>8.Ожидаемые конечные результаты реализации муниципальной программы</w:t>
      </w:r>
    </w:p>
    <w:p w:rsidR="0011256A" w:rsidRPr="000B400B" w:rsidRDefault="0011256A" w:rsidP="0011256A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11256A" w:rsidRPr="000B400B" w:rsidRDefault="0011256A" w:rsidP="000B400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>В ходе реализации муниципальной программы планируется провести благоустройство всех дворовых территорий многоквартирных домов, в которых при проведении инвентаризации выявлена такая необходимость.</w:t>
      </w:r>
    </w:p>
    <w:p w:rsidR="0011256A" w:rsidRPr="000B400B" w:rsidRDefault="0011256A" w:rsidP="000B400B">
      <w:pPr>
        <w:shd w:val="clear" w:color="auto" w:fill="FFFFFF"/>
        <w:spacing w:line="276" w:lineRule="auto"/>
        <w:ind w:firstLine="709"/>
        <w:jc w:val="both"/>
        <w:textAlignment w:val="baseline"/>
        <w:rPr>
          <w:rFonts w:ascii="Arial" w:hAnsi="Arial" w:cs="Arial"/>
          <w:color w:val="000000"/>
          <w:spacing w:val="2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 xml:space="preserve">Ожидается, что в результате реализации Программы за период с 2018 по 2022 годы удастся достичь следующих показателей: </w:t>
      </w:r>
      <w:r w:rsidRPr="000B400B">
        <w:rPr>
          <w:rFonts w:ascii="Arial" w:hAnsi="Arial" w:cs="Arial"/>
          <w:color w:val="000000"/>
          <w:spacing w:val="2"/>
          <w:sz w:val="24"/>
          <w:szCs w:val="24"/>
        </w:rPr>
        <w:t>прогнозируемые конечные результаты реализации муниципальной программы предусматривают повышение уровня благоустройства муниципального образования, создание современной  доступной среды, улучшение санитарного содержания территорий.</w:t>
      </w:r>
    </w:p>
    <w:p w:rsidR="0011256A" w:rsidRPr="000B400B" w:rsidRDefault="0011256A" w:rsidP="000B400B">
      <w:pPr>
        <w:shd w:val="clear" w:color="auto" w:fill="FFFFFF"/>
        <w:spacing w:line="276" w:lineRule="auto"/>
        <w:ind w:firstLine="709"/>
        <w:jc w:val="both"/>
        <w:textAlignment w:val="baseline"/>
        <w:rPr>
          <w:rFonts w:ascii="Arial" w:hAnsi="Arial" w:cs="Arial"/>
          <w:color w:val="000000"/>
          <w:spacing w:val="2"/>
          <w:sz w:val="24"/>
          <w:szCs w:val="24"/>
        </w:rPr>
      </w:pPr>
      <w:r w:rsidRPr="000B400B">
        <w:rPr>
          <w:rFonts w:ascii="Arial" w:hAnsi="Arial" w:cs="Arial"/>
          <w:color w:val="000000"/>
          <w:spacing w:val="2"/>
          <w:sz w:val="24"/>
          <w:szCs w:val="24"/>
        </w:rPr>
        <w:t xml:space="preserve">В результате реализации Программы ожидается создание условий, обеспечивающих комфортные условия для работы и отдыха населения на территории муниципального образования. </w:t>
      </w:r>
    </w:p>
    <w:p w:rsidR="0011256A" w:rsidRPr="000B400B" w:rsidRDefault="0011256A" w:rsidP="000B400B">
      <w:pPr>
        <w:shd w:val="clear" w:color="auto" w:fill="FFFFFF"/>
        <w:spacing w:line="276" w:lineRule="auto"/>
        <w:ind w:firstLine="709"/>
        <w:jc w:val="both"/>
        <w:textAlignment w:val="baseline"/>
        <w:rPr>
          <w:rFonts w:ascii="Arial" w:hAnsi="Arial" w:cs="Arial"/>
          <w:color w:val="000000"/>
          <w:spacing w:val="2"/>
          <w:sz w:val="24"/>
          <w:szCs w:val="24"/>
        </w:rPr>
      </w:pPr>
      <w:r w:rsidRPr="000B400B">
        <w:rPr>
          <w:rFonts w:ascii="Arial" w:hAnsi="Arial" w:cs="Arial"/>
          <w:color w:val="000000"/>
          <w:spacing w:val="2"/>
          <w:sz w:val="24"/>
          <w:szCs w:val="24"/>
        </w:rPr>
        <w:t>Будет скоординирована деятельность предприятий, обеспечивающих благоустройство населенных пунктов и предприятий, имеющих на балансе инженерные сети, что позволит исключить случаи раскопки инженерных сетей на вновь отремонтированных объектах благоустройства и восстановление благоустройства после проведения земляных работ.</w:t>
      </w:r>
    </w:p>
    <w:p w:rsidR="0011256A" w:rsidRPr="000B400B" w:rsidRDefault="0011256A" w:rsidP="000B400B">
      <w:pPr>
        <w:shd w:val="clear" w:color="auto" w:fill="FFFFFF"/>
        <w:spacing w:line="276" w:lineRule="auto"/>
        <w:ind w:firstLine="709"/>
        <w:jc w:val="both"/>
        <w:textAlignment w:val="baseline"/>
        <w:rPr>
          <w:rFonts w:ascii="Arial" w:hAnsi="Arial" w:cs="Arial"/>
          <w:color w:val="000000"/>
          <w:spacing w:val="2"/>
          <w:sz w:val="24"/>
          <w:szCs w:val="24"/>
        </w:rPr>
      </w:pPr>
      <w:r w:rsidRPr="000B400B">
        <w:rPr>
          <w:rFonts w:ascii="Arial" w:hAnsi="Arial" w:cs="Arial"/>
          <w:color w:val="000000"/>
          <w:spacing w:val="2"/>
          <w:sz w:val="24"/>
          <w:szCs w:val="24"/>
        </w:rPr>
        <w:t>Оценка эффективности муниципальной программы осуществляется администрацией МО «</w:t>
      </w:r>
      <w:proofErr w:type="spellStart"/>
      <w:r w:rsidRPr="000B400B">
        <w:rPr>
          <w:rFonts w:ascii="Arial" w:hAnsi="Arial" w:cs="Arial"/>
          <w:color w:val="000000"/>
          <w:spacing w:val="2"/>
          <w:sz w:val="24"/>
          <w:szCs w:val="24"/>
        </w:rPr>
        <w:t>Гаханское</w:t>
      </w:r>
      <w:proofErr w:type="spellEnd"/>
      <w:r w:rsidRPr="000B400B">
        <w:rPr>
          <w:rFonts w:ascii="Arial" w:hAnsi="Arial" w:cs="Arial"/>
          <w:color w:val="000000"/>
          <w:spacing w:val="2"/>
          <w:sz w:val="24"/>
          <w:szCs w:val="24"/>
        </w:rPr>
        <w:t>»  в целях анализа  планируемого вклада результатов муниципальной программы в социально-экономическое развитие сельского поселения.</w:t>
      </w:r>
    </w:p>
    <w:p w:rsidR="0011256A" w:rsidRPr="000B400B" w:rsidRDefault="0011256A" w:rsidP="000B400B">
      <w:pPr>
        <w:shd w:val="clear" w:color="auto" w:fill="FFFFFF"/>
        <w:spacing w:line="276" w:lineRule="auto"/>
        <w:ind w:firstLine="709"/>
        <w:jc w:val="both"/>
        <w:textAlignment w:val="baseline"/>
        <w:rPr>
          <w:rFonts w:ascii="Arial" w:hAnsi="Arial" w:cs="Arial"/>
          <w:color w:val="000000"/>
          <w:spacing w:val="2"/>
          <w:sz w:val="24"/>
          <w:szCs w:val="24"/>
        </w:rPr>
      </w:pPr>
      <w:r w:rsidRPr="000B400B">
        <w:rPr>
          <w:rFonts w:ascii="Arial" w:hAnsi="Arial" w:cs="Arial"/>
          <w:color w:val="000000"/>
          <w:spacing w:val="2"/>
          <w:sz w:val="24"/>
          <w:szCs w:val="24"/>
        </w:rPr>
        <w:t>Эффективность программы оценивается по следующим показателям:</w:t>
      </w:r>
    </w:p>
    <w:p w:rsidR="0011256A" w:rsidRPr="000B400B" w:rsidRDefault="0011256A" w:rsidP="000B400B">
      <w:pPr>
        <w:shd w:val="clear" w:color="auto" w:fill="FFFFFF"/>
        <w:spacing w:line="276" w:lineRule="auto"/>
        <w:ind w:firstLine="709"/>
        <w:jc w:val="both"/>
        <w:textAlignment w:val="baseline"/>
        <w:rPr>
          <w:rFonts w:ascii="Arial" w:hAnsi="Arial" w:cs="Arial"/>
          <w:color w:val="000000"/>
          <w:spacing w:val="2"/>
          <w:sz w:val="24"/>
          <w:szCs w:val="24"/>
        </w:rPr>
      </w:pPr>
      <w:r w:rsidRPr="000B400B">
        <w:rPr>
          <w:rFonts w:ascii="Arial" w:hAnsi="Arial" w:cs="Arial"/>
          <w:color w:val="000000"/>
          <w:spacing w:val="2"/>
          <w:sz w:val="24"/>
          <w:szCs w:val="24"/>
        </w:rPr>
        <w:t>- процент привлечения населения  муниципального образования  к участию в Программе;</w:t>
      </w:r>
    </w:p>
    <w:p w:rsidR="0011256A" w:rsidRPr="000B400B" w:rsidRDefault="0011256A" w:rsidP="000B400B">
      <w:pPr>
        <w:shd w:val="clear" w:color="auto" w:fill="FFFFFF"/>
        <w:spacing w:line="276" w:lineRule="auto"/>
        <w:ind w:firstLine="709"/>
        <w:jc w:val="both"/>
        <w:textAlignment w:val="baseline"/>
        <w:rPr>
          <w:rFonts w:ascii="Arial" w:hAnsi="Arial" w:cs="Arial"/>
          <w:color w:val="000000"/>
          <w:spacing w:val="2"/>
          <w:sz w:val="24"/>
          <w:szCs w:val="24"/>
        </w:rPr>
      </w:pPr>
      <w:r w:rsidRPr="000B400B">
        <w:rPr>
          <w:rFonts w:ascii="Arial" w:hAnsi="Arial" w:cs="Arial"/>
          <w:color w:val="000000"/>
          <w:spacing w:val="2"/>
          <w:sz w:val="24"/>
          <w:szCs w:val="24"/>
        </w:rPr>
        <w:t>- процент привлечения организаций, заинтересованных лиц к участию в Программе;</w:t>
      </w:r>
    </w:p>
    <w:p w:rsidR="0011256A" w:rsidRPr="000B400B" w:rsidRDefault="0011256A" w:rsidP="000B400B">
      <w:pPr>
        <w:shd w:val="clear" w:color="auto" w:fill="FFFFFF"/>
        <w:spacing w:line="276" w:lineRule="auto"/>
        <w:ind w:firstLine="709"/>
        <w:jc w:val="both"/>
        <w:textAlignment w:val="baseline"/>
        <w:rPr>
          <w:rFonts w:ascii="Arial" w:hAnsi="Arial" w:cs="Arial"/>
          <w:color w:val="000000"/>
          <w:spacing w:val="2"/>
          <w:sz w:val="24"/>
          <w:szCs w:val="24"/>
        </w:rPr>
      </w:pPr>
      <w:r w:rsidRPr="000B400B">
        <w:rPr>
          <w:rFonts w:ascii="Arial" w:hAnsi="Arial" w:cs="Arial"/>
          <w:color w:val="000000"/>
          <w:spacing w:val="2"/>
          <w:sz w:val="24"/>
          <w:szCs w:val="24"/>
        </w:rPr>
        <w:t>- уровень взаимодействия предприятий, обеспечивающих благоустройство поселения и предприятий – владельцев инженерных сетей;</w:t>
      </w:r>
    </w:p>
    <w:p w:rsidR="0011256A" w:rsidRPr="000B400B" w:rsidRDefault="0011256A" w:rsidP="000B400B">
      <w:pPr>
        <w:shd w:val="clear" w:color="auto" w:fill="FFFFFF"/>
        <w:spacing w:line="276" w:lineRule="auto"/>
        <w:ind w:firstLine="709"/>
        <w:jc w:val="both"/>
        <w:textAlignment w:val="baseline"/>
        <w:rPr>
          <w:rFonts w:ascii="Arial" w:hAnsi="Arial" w:cs="Arial"/>
          <w:color w:val="000000"/>
          <w:spacing w:val="2"/>
          <w:sz w:val="24"/>
          <w:szCs w:val="24"/>
        </w:rPr>
      </w:pPr>
      <w:r w:rsidRPr="000B400B">
        <w:rPr>
          <w:rFonts w:ascii="Arial" w:hAnsi="Arial" w:cs="Arial"/>
          <w:color w:val="000000"/>
          <w:spacing w:val="2"/>
          <w:sz w:val="24"/>
          <w:szCs w:val="24"/>
        </w:rPr>
        <w:t>- уровень благоустроенности муниципального образования;</w:t>
      </w:r>
    </w:p>
    <w:p w:rsidR="0011256A" w:rsidRPr="000B400B" w:rsidRDefault="0011256A" w:rsidP="000B400B">
      <w:pPr>
        <w:shd w:val="clear" w:color="auto" w:fill="FFFFFF"/>
        <w:spacing w:line="276" w:lineRule="auto"/>
        <w:ind w:firstLine="709"/>
        <w:jc w:val="both"/>
        <w:textAlignment w:val="baseline"/>
        <w:rPr>
          <w:rFonts w:ascii="Arial" w:hAnsi="Arial" w:cs="Arial"/>
          <w:color w:val="000000"/>
          <w:spacing w:val="2"/>
          <w:sz w:val="24"/>
          <w:szCs w:val="24"/>
        </w:rPr>
      </w:pPr>
      <w:r w:rsidRPr="000B400B">
        <w:rPr>
          <w:rFonts w:ascii="Arial" w:hAnsi="Arial" w:cs="Arial"/>
          <w:color w:val="000000"/>
          <w:spacing w:val="2"/>
          <w:sz w:val="24"/>
          <w:szCs w:val="24"/>
        </w:rPr>
        <w:t xml:space="preserve">- благоустройство дворовых </w:t>
      </w:r>
      <w:r w:rsidRPr="000B400B">
        <w:rPr>
          <w:rFonts w:ascii="Arial" w:hAnsi="Arial" w:cs="Arial"/>
          <w:sz w:val="24"/>
          <w:szCs w:val="24"/>
          <w:lang w:eastAsia="en-US"/>
        </w:rPr>
        <w:t xml:space="preserve">и общественных </w:t>
      </w:r>
      <w:r w:rsidRPr="000B400B">
        <w:rPr>
          <w:rFonts w:ascii="Arial" w:hAnsi="Arial" w:cs="Arial"/>
          <w:color w:val="000000"/>
          <w:spacing w:val="2"/>
          <w:sz w:val="24"/>
          <w:szCs w:val="24"/>
        </w:rPr>
        <w:t>территорий;</w:t>
      </w:r>
    </w:p>
    <w:p w:rsidR="0011256A" w:rsidRPr="000B400B" w:rsidRDefault="0011256A" w:rsidP="000B400B">
      <w:pPr>
        <w:shd w:val="clear" w:color="auto" w:fill="FFFFFF"/>
        <w:spacing w:line="276" w:lineRule="auto"/>
        <w:ind w:firstLine="709"/>
        <w:jc w:val="both"/>
        <w:textAlignment w:val="baseline"/>
        <w:rPr>
          <w:rFonts w:ascii="Arial" w:hAnsi="Arial" w:cs="Arial"/>
          <w:color w:val="000000"/>
          <w:spacing w:val="2"/>
          <w:sz w:val="24"/>
          <w:szCs w:val="24"/>
        </w:rPr>
      </w:pPr>
      <w:r w:rsidRPr="000B400B">
        <w:rPr>
          <w:rFonts w:ascii="Arial" w:hAnsi="Arial" w:cs="Arial"/>
          <w:color w:val="000000"/>
          <w:spacing w:val="2"/>
          <w:sz w:val="24"/>
          <w:szCs w:val="24"/>
        </w:rPr>
        <w:t xml:space="preserve">- повышение уровня комфортности проживания жителей за счет функционального зонирования дворовых </w:t>
      </w:r>
      <w:r w:rsidRPr="000B400B">
        <w:rPr>
          <w:rFonts w:ascii="Arial" w:hAnsi="Arial" w:cs="Arial"/>
          <w:sz w:val="24"/>
          <w:szCs w:val="24"/>
          <w:lang w:eastAsia="en-US"/>
        </w:rPr>
        <w:t xml:space="preserve">и общественных </w:t>
      </w:r>
      <w:r w:rsidRPr="000B400B">
        <w:rPr>
          <w:rFonts w:ascii="Arial" w:hAnsi="Arial" w:cs="Arial"/>
          <w:color w:val="000000"/>
          <w:spacing w:val="2"/>
          <w:sz w:val="24"/>
          <w:szCs w:val="24"/>
        </w:rPr>
        <w:t xml:space="preserve">территорий, благоустройства дворовых </w:t>
      </w:r>
      <w:r w:rsidRPr="000B400B">
        <w:rPr>
          <w:rFonts w:ascii="Arial" w:hAnsi="Arial" w:cs="Arial"/>
          <w:sz w:val="24"/>
          <w:szCs w:val="24"/>
          <w:lang w:eastAsia="en-US"/>
        </w:rPr>
        <w:t>и общественных</w:t>
      </w:r>
      <w:r w:rsidRPr="000B400B">
        <w:rPr>
          <w:rFonts w:ascii="Arial" w:hAnsi="Arial" w:cs="Arial"/>
          <w:color w:val="000000"/>
          <w:spacing w:val="2"/>
          <w:sz w:val="24"/>
          <w:szCs w:val="24"/>
        </w:rPr>
        <w:t xml:space="preserve"> территорий;</w:t>
      </w:r>
    </w:p>
    <w:p w:rsidR="0011256A" w:rsidRPr="000B400B" w:rsidRDefault="0011256A" w:rsidP="000B400B">
      <w:pPr>
        <w:shd w:val="clear" w:color="auto" w:fill="FFFFFF"/>
        <w:spacing w:line="276" w:lineRule="auto"/>
        <w:ind w:firstLine="709"/>
        <w:jc w:val="both"/>
        <w:textAlignment w:val="baseline"/>
        <w:rPr>
          <w:rFonts w:ascii="Arial" w:hAnsi="Arial" w:cs="Arial"/>
          <w:color w:val="000000"/>
          <w:spacing w:val="2"/>
          <w:sz w:val="24"/>
          <w:szCs w:val="24"/>
        </w:rPr>
      </w:pPr>
      <w:r w:rsidRPr="000B400B">
        <w:rPr>
          <w:rFonts w:ascii="Arial" w:hAnsi="Arial" w:cs="Arial"/>
          <w:color w:val="000000"/>
          <w:spacing w:val="2"/>
          <w:sz w:val="24"/>
          <w:szCs w:val="24"/>
        </w:rPr>
        <w:t>- рекомендуется обязательное привлечение  жителей к благоустройству своих дворовых территорий, устройству цветников и клумб;</w:t>
      </w:r>
    </w:p>
    <w:p w:rsidR="0011256A" w:rsidRPr="000B400B" w:rsidRDefault="0011256A" w:rsidP="000B400B">
      <w:pPr>
        <w:tabs>
          <w:tab w:val="left" w:pos="1093"/>
        </w:tabs>
        <w:spacing w:line="276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0B400B">
        <w:rPr>
          <w:rFonts w:ascii="Arial" w:hAnsi="Arial" w:cs="Arial"/>
          <w:color w:val="000000"/>
          <w:sz w:val="24"/>
          <w:szCs w:val="24"/>
        </w:rPr>
        <w:t xml:space="preserve">Проведение мероприятий муниципальной программы </w:t>
      </w:r>
      <w:r w:rsidRPr="000B400B">
        <w:rPr>
          <w:rFonts w:ascii="Arial" w:hAnsi="Arial" w:cs="Arial"/>
          <w:sz w:val="24"/>
          <w:szCs w:val="24"/>
        </w:rPr>
        <w:t xml:space="preserve">создаст необходимый минимальный уровень комфортной среды для жителей многоквартирных домов, условия для культурно-досуговой деятельности, отдыха и занятий спортом для всех жителей муниципального образования. </w:t>
      </w:r>
      <w:proofErr w:type="gramStart"/>
      <w:r w:rsidRPr="000B400B">
        <w:rPr>
          <w:rFonts w:ascii="Arial" w:hAnsi="Arial" w:cs="Arial"/>
          <w:sz w:val="24"/>
          <w:szCs w:val="24"/>
        </w:rPr>
        <w:t>Проведение мероприятий по благоустройству территорий, прилегающих к индивидуальным жилым домам, и земельных участков, предоставленных для и</w:t>
      </w:r>
      <w:r w:rsidRPr="000B400B">
        <w:rPr>
          <w:rFonts w:ascii="Arial" w:hAnsi="Arial" w:cs="Arial"/>
          <w:color w:val="000000"/>
          <w:sz w:val="24"/>
          <w:szCs w:val="24"/>
        </w:rPr>
        <w:t xml:space="preserve">х размещения, а также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в соответствии с требованиями правил благоустройства, утвержденных в муниципальных образованиях Иркутской области, </w:t>
      </w:r>
      <w:r w:rsidRPr="000B400B">
        <w:rPr>
          <w:rFonts w:ascii="Arial" w:hAnsi="Arial" w:cs="Arial"/>
          <w:color w:val="000000"/>
          <w:sz w:val="24"/>
          <w:szCs w:val="24"/>
        </w:rPr>
        <w:lastRenderedPageBreak/>
        <w:t>обеспечит единый подход к вопросам благоустройства на территории  муниципального образования</w:t>
      </w:r>
      <w:proofErr w:type="gramEnd"/>
      <w:r w:rsidRPr="000B400B">
        <w:rPr>
          <w:rFonts w:ascii="Arial" w:hAnsi="Arial" w:cs="Arial"/>
          <w:color w:val="000000"/>
          <w:sz w:val="24"/>
          <w:szCs w:val="24"/>
        </w:rPr>
        <w:t xml:space="preserve"> «</w:t>
      </w:r>
      <w:proofErr w:type="spellStart"/>
      <w:r w:rsidRPr="000B400B">
        <w:rPr>
          <w:rFonts w:ascii="Arial" w:hAnsi="Arial" w:cs="Arial"/>
          <w:color w:val="000000"/>
          <w:sz w:val="24"/>
          <w:szCs w:val="24"/>
        </w:rPr>
        <w:t>Гаханское</w:t>
      </w:r>
      <w:proofErr w:type="spellEnd"/>
      <w:r w:rsidRPr="000B400B">
        <w:rPr>
          <w:rFonts w:ascii="Arial" w:hAnsi="Arial" w:cs="Arial"/>
          <w:color w:val="000000"/>
          <w:sz w:val="24"/>
          <w:szCs w:val="24"/>
        </w:rPr>
        <w:t>».</w:t>
      </w:r>
    </w:p>
    <w:p w:rsidR="0011256A" w:rsidRPr="000B400B" w:rsidRDefault="0011256A" w:rsidP="0011256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11256A" w:rsidRPr="000B400B" w:rsidRDefault="0011256A" w:rsidP="0011256A">
      <w:pPr>
        <w:spacing w:line="276" w:lineRule="auto"/>
        <w:jc w:val="right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>Таблица №5</w:t>
      </w:r>
    </w:p>
    <w:p w:rsidR="0011256A" w:rsidRPr="000B400B" w:rsidRDefault="0011256A" w:rsidP="0011256A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 xml:space="preserve">Сведения </w:t>
      </w:r>
      <w:r w:rsidRPr="000B400B">
        <w:rPr>
          <w:rFonts w:ascii="Arial" w:hAnsi="Arial" w:cs="Arial"/>
          <w:sz w:val="24"/>
          <w:szCs w:val="24"/>
        </w:rPr>
        <w:br/>
        <w:t>о показателях (индикаторах) муниципальной программы</w:t>
      </w:r>
    </w:p>
    <w:tbl>
      <w:tblPr>
        <w:tblW w:w="1013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8"/>
        <w:gridCol w:w="3969"/>
        <w:gridCol w:w="780"/>
        <w:gridCol w:w="993"/>
        <w:gridCol w:w="851"/>
        <w:gridCol w:w="850"/>
        <w:gridCol w:w="851"/>
        <w:gridCol w:w="1276"/>
      </w:tblGrid>
      <w:tr w:rsidR="0011256A" w:rsidRPr="000B400B" w:rsidTr="000B400B">
        <w:trPr>
          <w:trHeight w:val="840"/>
        </w:trPr>
        <w:tc>
          <w:tcPr>
            <w:tcW w:w="568" w:type="dxa"/>
            <w:tcBorders>
              <w:top w:val="single" w:sz="4" w:space="0" w:color="auto"/>
              <w:bottom w:val="nil"/>
              <w:right w:val="nil"/>
            </w:tcBorders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Cs/>
                <w:sz w:val="22"/>
                <w:szCs w:val="22"/>
              </w:rPr>
              <w:t>№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Cs/>
                <w:sz w:val="22"/>
                <w:szCs w:val="22"/>
              </w:rPr>
              <w:t>Наименование показателя (индикатора)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Cs/>
                <w:sz w:val="22"/>
                <w:szCs w:val="22"/>
              </w:rPr>
              <w:t>Единица измерения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Cs/>
                <w:sz w:val="22"/>
                <w:szCs w:val="22"/>
              </w:rPr>
              <w:t>Значения показателей</w:t>
            </w:r>
          </w:p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Cs/>
                <w:sz w:val="22"/>
                <w:szCs w:val="22"/>
              </w:rPr>
              <w:t>2018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Cs/>
                <w:sz w:val="22"/>
                <w:szCs w:val="22"/>
              </w:rPr>
              <w:t>Значения показателей</w:t>
            </w:r>
          </w:p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Cs/>
                <w:sz w:val="22"/>
                <w:szCs w:val="22"/>
              </w:rPr>
              <w:t>2019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Cs/>
                <w:sz w:val="22"/>
                <w:szCs w:val="22"/>
              </w:rPr>
              <w:t>Значения показателей</w:t>
            </w:r>
          </w:p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Cs/>
                <w:sz w:val="22"/>
                <w:szCs w:val="22"/>
              </w:rPr>
              <w:t>2020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Cs/>
                <w:sz w:val="22"/>
                <w:szCs w:val="22"/>
              </w:rPr>
              <w:t>Значения показателей</w:t>
            </w:r>
          </w:p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Cs/>
                <w:sz w:val="22"/>
                <w:szCs w:val="22"/>
              </w:rPr>
              <w:t>2021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Cs/>
                <w:sz w:val="22"/>
                <w:szCs w:val="22"/>
              </w:rPr>
              <w:t>Значения показателей</w:t>
            </w:r>
          </w:p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bCs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Cs/>
                <w:sz w:val="22"/>
                <w:szCs w:val="22"/>
              </w:rPr>
              <w:t>2022 год</w:t>
            </w:r>
          </w:p>
        </w:tc>
      </w:tr>
      <w:tr w:rsidR="0011256A" w:rsidRPr="000B400B" w:rsidTr="000B400B">
        <w:tc>
          <w:tcPr>
            <w:tcW w:w="568" w:type="dxa"/>
            <w:tcBorders>
              <w:top w:val="single" w:sz="4" w:space="0" w:color="auto"/>
              <w:bottom w:val="nil"/>
              <w:right w:val="nil"/>
            </w:tcBorders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1256A" w:rsidRPr="000B400B" w:rsidRDefault="0011256A" w:rsidP="000B400B">
            <w:pPr>
              <w:tabs>
                <w:tab w:val="left" w:pos="34"/>
              </w:tabs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Количество и благоустроенных дворовых территорий многоквартирных домов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ед.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  <w:tr w:rsidR="0011256A" w:rsidRPr="000B400B" w:rsidTr="000B400B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1256A" w:rsidRPr="000B400B" w:rsidRDefault="0011256A" w:rsidP="000B400B">
            <w:pPr>
              <w:tabs>
                <w:tab w:val="left" w:pos="34"/>
              </w:tabs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Площадь благоустроенных дворовых территорий многоквартирных домов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0B400B">
              <w:rPr>
                <w:rFonts w:ascii="Courier New" w:hAnsi="Courier New" w:cs="Courier New"/>
                <w:sz w:val="22"/>
                <w:szCs w:val="22"/>
              </w:rPr>
              <w:t>кв.м</w:t>
            </w:r>
            <w:proofErr w:type="spellEnd"/>
            <w:r w:rsidRPr="000B400B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1632,4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2130,0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625,0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  <w:tr w:rsidR="0011256A" w:rsidRPr="000B400B" w:rsidTr="000B400B">
        <w:tc>
          <w:tcPr>
            <w:tcW w:w="568" w:type="dxa"/>
            <w:tcBorders>
              <w:top w:val="single" w:sz="4" w:space="0" w:color="auto"/>
              <w:bottom w:val="nil"/>
              <w:right w:val="nil"/>
            </w:tcBorders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11256A" w:rsidRPr="000B400B" w:rsidTr="000B400B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образования)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5,8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9,9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  <w:tr w:rsidR="0011256A" w:rsidRPr="000B400B" w:rsidTr="000B400B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Количество реализованных комплексных  проектов благоустройства общественных территорий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ед.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  <w:tr w:rsidR="0011256A" w:rsidRPr="000B400B" w:rsidTr="000B400B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Площадь благоустроенных общественных территорий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(м</w:t>
            </w:r>
            <w:proofErr w:type="gramStart"/>
            <w:r w:rsidRPr="000B400B">
              <w:rPr>
                <w:rFonts w:ascii="Courier New" w:hAnsi="Courier New" w:cs="Courier New"/>
                <w:sz w:val="22"/>
                <w:szCs w:val="22"/>
              </w:rPr>
              <w:t>2</w:t>
            </w:r>
            <w:proofErr w:type="gramEnd"/>
            <w:r w:rsidRPr="000B400B">
              <w:rPr>
                <w:rFonts w:ascii="Courier New" w:hAnsi="Courier New" w:cs="Courier New"/>
                <w:sz w:val="22"/>
                <w:szCs w:val="22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634,1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542,5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624,8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  <w:tr w:rsidR="0011256A" w:rsidRPr="000B400B" w:rsidTr="000B400B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Доля  площади благоустроенных общественных территорий к общей площади общественных территорий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  <w:tr w:rsidR="0011256A" w:rsidRPr="000B400B" w:rsidTr="000B400B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1256A" w:rsidRPr="000B400B" w:rsidRDefault="0011256A" w:rsidP="000B400B">
            <w:pPr>
              <w:tabs>
                <w:tab w:val="left" w:pos="34"/>
              </w:tabs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Количество жителей многоквартирных домов, принявших участие в реализации мероприятий, направленных на повышение уровня благоустройства дворовых территорий.</w:t>
            </w:r>
          </w:p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чел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374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543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741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1156</w:t>
            </w:r>
          </w:p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11256A" w:rsidRPr="000B400B" w:rsidTr="000B400B"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1256A" w:rsidRPr="000B400B" w:rsidRDefault="0011256A" w:rsidP="000B400B">
            <w:pPr>
              <w:tabs>
                <w:tab w:val="left" w:pos="34"/>
              </w:tabs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Количество благоустроенных общественных территорий.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(шт.)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</w:tbl>
    <w:p w:rsidR="0011256A" w:rsidRPr="0011256A" w:rsidRDefault="0011256A" w:rsidP="0011256A">
      <w:pPr>
        <w:widowControl w:val="0"/>
        <w:suppressAutoHyphens/>
        <w:spacing w:line="100" w:lineRule="atLeast"/>
        <w:jc w:val="both"/>
        <w:rPr>
          <w:rFonts w:eastAsia="SimSun"/>
          <w:b/>
          <w:bCs/>
          <w:kern w:val="2"/>
          <w:lang w:eastAsia="ar-SA"/>
        </w:rPr>
      </w:pPr>
    </w:p>
    <w:p w:rsidR="0011256A" w:rsidRPr="000B400B" w:rsidRDefault="0011256A" w:rsidP="0011256A">
      <w:pPr>
        <w:widowControl w:val="0"/>
        <w:suppressAutoHyphens/>
        <w:spacing w:line="100" w:lineRule="atLeast"/>
        <w:jc w:val="both"/>
        <w:rPr>
          <w:rFonts w:ascii="Arial" w:eastAsia="SimSun" w:hAnsi="Arial" w:cs="Arial"/>
          <w:b/>
          <w:bCs/>
          <w:kern w:val="2"/>
          <w:sz w:val="24"/>
          <w:szCs w:val="24"/>
          <w:lang w:eastAsia="ar-SA"/>
        </w:rPr>
      </w:pPr>
      <w:r w:rsidRPr="000B400B">
        <w:rPr>
          <w:rFonts w:ascii="Arial" w:eastAsia="SimSun" w:hAnsi="Arial" w:cs="Arial"/>
          <w:b/>
          <w:bCs/>
          <w:kern w:val="2"/>
          <w:sz w:val="24"/>
          <w:szCs w:val="24"/>
          <w:lang w:eastAsia="ar-SA"/>
        </w:rPr>
        <w:t xml:space="preserve">9. Управление реализацией программы и </w:t>
      </w:r>
      <w:proofErr w:type="gramStart"/>
      <w:r w:rsidRPr="000B400B">
        <w:rPr>
          <w:rFonts w:ascii="Arial" w:eastAsia="SimSun" w:hAnsi="Arial" w:cs="Arial"/>
          <w:b/>
          <w:bCs/>
          <w:kern w:val="2"/>
          <w:sz w:val="24"/>
          <w:szCs w:val="24"/>
          <w:lang w:eastAsia="ar-SA"/>
        </w:rPr>
        <w:t>контроль за</w:t>
      </w:r>
      <w:proofErr w:type="gramEnd"/>
      <w:r w:rsidRPr="000B400B">
        <w:rPr>
          <w:rFonts w:ascii="Arial" w:eastAsia="SimSun" w:hAnsi="Arial" w:cs="Arial"/>
          <w:b/>
          <w:bCs/>
          <w:kern w:val="2"/>
          <w:sz w:val="24"/>
          <w:szCs w:val="24"/>
          <w:lang w:eastAsia="ar-SA"/>
        </w:rPr>
        <w:t xml:space="preserve"> ходом ее выполнения</w:t>
      </w:r>
    </w:p>
    <w:p w:rsidR="0011256A" w:rsidRPr="000B400B" w:rsidRDefault="0011256A" w:rsidP="0011256A">
      <w:pPr>
        <w:widowControl w:val="0"/>
        <w:suppressAutoHyphens/>
        <w:spacing w:line="100" w:lineRule="atLeast"/>
        <w:jc w:val="center"/>
        <w:rPr>
          <w:rFonts w:ascii="Arial" w:eastAsia="SimSun" w:hAnsi="Arial" w:cs="Arial"/>
          <w:b/>
          <w:bCs/>
          <w:kern w:val="2"/>
          <w:sz w:val="24"/>
          <w:szCs w:val="24"/>
          <w:lang w:eastAsia="ar-SA"/>
        </w:rPr>
      </w:pPr>
    </w:p>
    <w:p w:rsidR="0011256A" w:rsidRPr="000B400B" w:rsidRDefault="0011256A" w:rsidP="000B400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Arial" w:hAnsi="Arial" w:cs="Arial"/>
          <w:sz w:val="24"/>
          <w:szCs w:val="24"/>
          <w:lang w:eastAsia="en-US"/>
        </w:rPr>
      </w:pPr>
      <w:r w:rsidRPr="000B400B">
        <w:rPr>
          <w:rFonts w:ascii="Arial" w:hAnsi="Arial" w:cs="Arial"/>
          <w:sz w:val="24"/>
          <w:szCs w:val="24"/>
          <w:lang w:eastAsia="en-US"/>
        </w:rPr>
        <w:t xml:space="preserve">Контроль и координация реализации муниципальной Программы осуществляется Общественной комиссией из представителей  органов местного самоуправления, политических партий и движений, общественных организаций, </w:t>
      </w:r>
      <w:r w:rsidRPr="000B400B">
        <w:rPr>
          <w:rFonts w:ascii="Arial" w:hAnsi="Arial" w:cs="Arial"/>
          <w:sz w:val="24"/>
          <w:szCs w:val="24"/>
          <w:lang w:eastAsia="en-US"/>
        </w:rPr>
        <w:lastRenderedPageBreak/>
        <w:t xml:space="preserve">иных лиц. Организация деятельности общественной комиссии осуществляется в соответствии с Положением. </w:t>
      </w:r>
    </w:p>
    <w:p w:rsidR="0011256A" w:rsidRPr="000B400B" w:rsidRDefault="0011256A" w:rsidP="000B400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>В целях информационно-аналитического обеспечения управления реализацией Программы осуществляется наполнение информация о ходе реализации Программы:</w:t>
      </w:r>
    </w:p>
    <w:p w:rsidR="0011256A" w:rsidRPr="000B400B" w:rsidRDefault="0011256A" w:rsidP="000B400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>на официальном сайте администрации МО «</w:t>
      </w:r>
      <w:proofErr w:type="spellStart"/>
      <w:r w:rsidRPr="000B400B">
        <w:rPr>
          <w:rFonts w:ascii="Arial" w:hAnsi="Arial" w:cs="Arial"/>
          <w:sz w:val="24"/>
          <w:szCs w:val="24"/>
        </w:rPr>
        <w:t>Гаханское</w:t>
      </w:r>
      <w:proofErr w:type="spellEnd"/>
      <w:r w:rsidRPr="000B400B">
        <w:rPr>
          <w:rFonts w:ascii="Arial" w:hAnsi="Arial" w:cs="Arial"/>
          <w:sz w:val="24"/>
          <w:szCs w:val="24"/>
        </w:rPr>
        <w:t xml:space="preserve">» в информационно-телекоммуникационной сети «Интернет» по адресу </w:t>
      </w:r>
      <w:r w:rsidRPr="000B400B">
        <w:rPr>
          <w:rFonts w:ascii="Arial" w:hAnsi="Arial" w:cs="Arial"/>
          <w:sz w:val="24"/>
          <w:szCs w:val="24"/>
          <w:lang w:val="en-US"/>
        </w:rPr>
        <w:t>www</w:t>
      </w:r>
      <w:r w:rsidRPr="000B400B">
        <w:rPr>
          <w:rFonts w:ascii="Arial" w:hAnsi="Arial" w:cs="Arial"/>
          <w:sz w:val="24"/>
          <w:szCs w:val="24"/>
        </w:rPr>
        <w:t>.</w:t>
      </w:r>
      <w:proofErr w:type="spellStart"/>
      <w:r w:rsidRPr="000B400B">
        <w:rPr>
          <w:rFonts w:ascii="Arial" w:hAnsi="Arial" w:cs="Arial"/>
          <w:sz w:val="24"/>
          <w:szCs w:val="24"/>
          <w:lang w:val="en-US"/>
        </w:rPr>
        <w:t>gahan</w:t>
      </w:r>
      <w:proofErr w:type="spellEnd"/>
      <w:r w:rsidRPr="000B400B">
        <w:rPr>
          <w:rFonts w:ascii="Arial" w:hAnsi="Arial" w:cs="Arial"/>
          <w:sz w:val="24"/>
          <w:szCs w:val="24"/>
        </w:rPr>
        <w:t>.</w:t>
      </w:r>
      <w:proofErr w:type="spellStart"/>
      <w:r w:rsidRPr="000B400B">
        <w:rPr>
          <w:rFonts w:ascii="Arial" w:hAnsi="Arial" w:cs="Arial"/>
          <w:sz w:val="24"/>
          <w:szCs w:val="24"/>
          <w:lang w:val="en-US"/>
        </w:rPr>
        <w:t>ehirit</w:t>
      </w:r>
      <w:proofErr w:type="spellEnd"/>
      <w:r w:rsidRPr="000B400B">
        <w:rPr>
          <w:rFonts w:ascii="Arial" w:hAnsi="Arial" w:cs="Arial"/>
          <w:sz w:val="24"/>
          <w:szCs w:val="24"/>
        </w:rPr>
        <w:t>.</w:t>
      </w:r>
      <w:proofErr w:type="spellStart"/>
      <w:r w:rsidRPr="000B400B">
        <w:rPr>
          <w:rFonts w:ascii="Arial" w:hAnsi="Arial" w:cs="Arial"/>
          <w:sz w:val="24"/>
          <w:szCs w:val="24"/>
          <w:lang w:val="en-US"/>
        </w:rPr>
        <w:t>ru</w:t>
      </w:r>
      <w:proofErr w:type="spellEnd"/>
      <w:r w:rsidRPr="000B400B">
        <w:rPr>
          <w:rFonts w:ascii="Arial" w:hAnsi="Arial" w:cs="Arial"/>
          <w:sz w:val="24"/>
          <w:szCs w:val="24"/>
        </w:rPr>
        <w:t xml:space="preserve">  государственной информационной системы жилищно-коммунального хозяйства (ГИС ЖКХ).</w:t>
      </w:r>
    </w:p>
    <w:p w:rsidR="0011256A" w:rsidRPr="000B400B" w:rsidRDefault="0011256A" w:rsidP="000B400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>Целевое расходование средств федерального бюджета на реализацию муниципальной программы обеспечивается путем осуществления государственного финансового контроля в рамках законодательства Российской Федерации, а также проведения независимых аудиторских проверок и осуществления общественного контроля. Ответственность за реализацию Программы несет Глава муниципального образования.</w:t>
      </w:r>
    </w:p>
    <w:p w:rsidR="0011256A" w:rsidRPr="000B400B" w:rsidRDefault="0011256A" w:rsidP="0011256A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11256A" w:rsidRPr="000B400B" w:rsidRDefault="0011256A" w:rsidP="0011256A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11256A" w:rsidRPr="000B400B" w:rsidRDefault="0011256A" w:rsidP="0011256A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>Глава</w:t>
      </w:r>
      <w:r w:rsidR="000B400B">
        <w:rPr>
          <w:rFonts w:ascii="Arial" w:hAnsi="Arial" w:cs="Arial"/>
          <w:sz w:val="24"/>
          <w:szCs w:val="24"/>
        </w:rPr>
        <w:t xml:space="preserve"> МО</w:t>
      </w:r>
    </w:p>
    <w:p w:rsidR="0011256A" w:rsidRPr="0011256A" w:rsidRDefault="000B400B" w:rsidP="0011256A">
      <w:pPr>
        <w:spacing w:line="276" w:lineRule="auto"/>
        <w:jc w:val="both"/>
      </w:pPr>
      <w:r>
        <w:rPr>
          <w:rFonts w:ascii="Arial" w:hAnsi="Arial" w:cs="Arial"/>
          <w:sz w:val="24"/>
          <w:szCs w:val="24"/>
        </w:rPr>
        <w:t xml:space="preserve">И.Н. </w:t>
      </w:r>
      <w:proofErr w:type="spellStart"/>
      <w:r>
        <w:rPr>
          <w:rFonts w:ascii="Arial" w:hAnsi="Arial" w:cs="Arial"/>
          <w:sz w:val="24"/>
          <w:szCs w:val="24"/>
        </w:rPr>
        <w:t>Михаханов</w:t>
      </w:r>
      <w:proofErr w:type="spellEnd"/>
    </w:p>
    <w:p w:rsidR="0011256A" w:rsidRPr="0011256A" w:rsidRDefault="0011256A" w:rsidP="0011256A">
      <w:pPr>
        <w:spacing w:line="276" w:lineRule="auto"/>
        <w:jc w:val="both"/>
        <w:sectPr w:rsidR="0011256A" w:rsidRPr="0011256A" w:rsidSect="000B400B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0B400B" w:rsidRDefault="0011256A" w:rsidP="000B400B">
      <w:pPr>
        <w:jc w:val="right"/>
        <w:rPr>
          <w:rFonts w:ascii="Courier New" w:hAnsi="Courier New" w:cs="Courier New"/>
          <w:sz w:val="22"/>
          <w:szCs w:val="22"/>
        </w:rPr>
      </w:pPr>
      <w:r w:rsidRPr="000B400B">
        <w:rPr>
          <w:rFonts w:ascii="Courier New" w:hAnsi="Courier New" w:cs="Courier New"/>
          <w:sz w:val="22"/>
          <w:szCs w:val="22"/>
        </w:rPr>
        <w:lastRenderedPageBreak/>
        <w:t>Приложение № 1</w:t>
      </w:r>
    </w:p>
    <w:p w:rsidR="0011256A" w:rsidRPr="000B400B" w:rsidRDefault="0011256A" w:rsidP="000B400B">
      <w:pPr>
        <w:jc w:val="right"/>
        <w:rPr>
          <w:rFonts w:ascii="Courier New" w:hAnsi="Courier New" w:cs="Courier New"/>
          <w:sz w:val="22"/>
          <w:szCs w:val="22"/>
        </w:rPr>
      </w:pPr>
      <w:r w:rsidRPr="000B400B">
        <w:rPr>
          <w:rFonts w:ascii="Courier New" w:hAnsi="Courier New" w:cs="Courier New"/>
          <w:sz w:val="22"/>
          <w:szCs w:val="22"/>
        </w:rPr>
        <w:t>к программе</w:t>
      </w:r>
    </w:p>
    <w:p w:rsidR="0011256A" w:rsidRPr="000B400B" w:rsidRDefault="0011256A" w:rsidP="000B400B">
      <w:pPr>
        <w:jc w:val="right"/>
        <w:rPr>
          <w:rFonts w:ascii="Courier New" w:hAnsi="Courier New" w:cs="Courier New"/>
          <w:sz w:val="22"/>
          <w:szCs w:val="22"/>
        </w:rPr>
      </w:pPr>
      <w:r w:rsidRPr="000B400B">
        <w:rPr>
          <w:rFonts w:ascii="Courier New" w:hAnsi="Courier New" w:cs="Courier New"/>
          <w:sz w:val="22"/>
          <w:szCs w:val="22"/>
        </w:rPr>
        <w:t xml:space="preserve">«Формирование </w:t>
      </w:r>
      <w:proofErr w:type="gramStart"/>
      <w:r w:rsidRPr="000B400B">
        <w:rPr>
          <w:rFonts w:ascii="Courier New" w:hAnsi="Courier New" w:cs="Courier New"/>
          <w:sz w:val="22"/>
          <w:szCs w:val="22"/>
        </w:rPr>
        <w:t>современной</w:t>
      </w:r>
      <w:proofErr w:type="gramEnd"/>
    </w:p>
    <w:p w:rsidR="0011256A" w:rsidRPr="000B400B" w:rsidRDefault="0011256A" w:rsidP="000B400B">
      <w:pPr>
        <w:jc w:val="right"/>
        <w:rPr>
          <w:rFonts w:ascii="Courier New" w:hAnsi="Courier New" w:cs="Courier New"/>
          <w:sz w:val="22"/>
          <w:szCs w:val="22"/>
        </w:rPr>
      </w:pPr>
      <w:r w:rsidRPr="000B400B">
        <w:rPr>
          <w:rFonts w:ascii="Courier New" w:hAnsi="Courier New" w:cs="Courier New"/>
          <w:sz w:val="22"/>
          <w:szCs w:val="22"/>
        </w:rPr>
        <w:t xml:space="preserve"> городской среды на 2018-2022 годы»</w:t>
      </w:r>
    </w:p>
    <w:p w:rsidR="0011256A" w:rsidRPr="000B400B" w:rsidRDefault="0011256A" w:rsidP="0011256A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>Визуализированный перечень образцов элементов благоустройства.*</w:t>
      </w:r>
    </w:p>
    <w:p w:rsidR="0011256A" w:rsidRPr="000B400B" w:rsidRDefault="0011256A" w:rsidP="0011256A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>Нормативная стоимость (предварительные единичные расценки) работ по благоустройству дворовых территорий многоквартирных домов, включенных в минимальный перечень и дополнительный перечень работ.</w:t>
      </w:r>
    </w:p>
    <w:p w:rsidR="0011256A" w:rsidRPr="000B400B" w:rsidRDefault="0011256A" w:rsidP="000B400B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510"/>
        <w:gridCol w:w="5418"/>
        <w:gridCol w:w="1276"/>
        <w:gridCol w:w="1276"/>
        <w:gridCol w:w="5244"/>
        <w:gridCol w:w="1538"/>
      </w:tblGrid>
      <w:tr w:rsidR="0011256A" w:rsidRPr="000B400B" w:rsidTr="000B400B">
        <w:tc>
          <w:tcPr>
            <w:tcW w:w="510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№</w:t>
            </w:r>
            <w:proofErr w:type="gramStart"/>
            <w:r w:rsidRPr="000B400B">
              <w:rPr>
                <w:rFonts w:ascii="Courier New" w:hAnsi="Courier New" w:cs="Courier New"/>
                <w:sz w:val="22"/>
                <w:szCs w:val="22"/>
              </w:rPr>
              <w:t>п</w:t>
            </w:r>
            <w:proofErr w:type="gramEnd"/>
            <w:r w:rsidRPr="000B400B">
              <w:rPr>
                <w:rFonts w:ascii="Courier New" w:hAnsi="Courier New" w:cs="Courier New"/>
                <w:sz w:val="22"/>
                <w:szCs w:val="22"/>
              </w:rPr>
              <w:t>/п</w:t>
            </w:r>
          </w:p>
        </w:tc>
        <w:tc>
          <w:tcPr>
            <w:tcW w:w="541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Вид работ (затрат)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Единицы измерения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Нормативная стоимость (единичные расценки ориентировочно), тыс. рублей</w:t>
            </w:r>
          </w:p>
        </w:tc>
        <w:tc>
          <w:tcPr>
            <w:tcW w:w="5244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Изображение</w:t>
            </w:r>
          </w:p>
        </w:tc>
        <w:tc>
          <w:tcPr>
            <w:tcW w:w="153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Примечание</w:t>
            </w:r>
          </w:p>
        </w:tc>
      </w:tr>
      <w:tr w:rsidR="0011256A" w:rsidRPr="000B400B" w:rsidTr="000B400B">
        <w:tc>
          <w:tcPr>
            <w:tcW w:w="510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541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/>
                <w:bCs/>
                <w:sz w:val="22"/>
                <w:szCs w:val="22"/>
              </w:rPr>
              <w:t>Ремонт дворовых проездов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5244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53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11256A" w:rsidRPr="000B400B" w:rsidTr="000B400B">
        <w:tc>
          <w:tcPr>
            <w:tcW w:w="510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1.1</w:t>
            </w:r>
          </w:p>
        </w:tc>
        <w:tc>
          <w:tcPr>
            <w:tcW w:w="541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proofErr w:type="gramStart"/>
            <w:r w:rsidRPr="000B400B">
              <w:rPr>
                <w:rFonts w:ascii="Courier New" w:hAnsi="Courier New" w:cs="Courier New"/>
                <w:sz w:val="22"/>
                <w:szCs w:val="22"/>
              </w:rPr>
              <w:t>Асфальто</w:t>
            </w:r>
            <w:proofErr w:type="spellEnd"/>
            <w:r w:rsidRPr="000B400B">
              <w:rPr>
                <w:rFonts w:ascii="Courier New" w:hAnsi="Courier New" w:cs="Courier New"/>
                <w:sz w:val="22"/>
                <w:szCs w:val="22"/>
              </w:rPr>
              <w:t>-бетон</w:t>
            </w:r>
            <w:proofErr w:type="gramEnd"/>
            <w:r w:rsidRPr="000B400B">
              <w:rPr>
                <w:rFonts w:ascii="Courier New" w:hAnsi="Courier New" w:cs="Courier New"/>
                <w:sz w:val="22"/>
                <w:szCs w:val="22"/>
              </w:rPr>
              <w:t xml:space="preserve">     1 слой 5 см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100м2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51,9</w:t>
            </w:r>
          </w:p>
        </w:tc>
        <w:tc>
          <w:tcPr>
            <w:tcW w:w="5244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53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11256A" w:rsidRPr="000B400B" w:rsidTr="000B400B">
        <w:tc>
          <w:tcPr>
            <w:tcW w:w="510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1.2</w:t>
            </w:r>
          </w:p>
        </w:tc>
        <w:tc>
          <w:tcPr>
            <w:tcW w:w="541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proofErr w:type="gramStart"/>
            <w:r w:rsidRPr="000B400B">
              <w:rPr>
                <w:rFonts w:ascii="Courier New" w:hAnsi="Courier New" w:cs="Courier New"/>
                <w:sz w:val="22"/>
                <w:szCs w:val="22"/>
              </w:rPr>
              <w:t>Асфальто</w:t>
            </w:r>
            <w:proofErr w:type="spellEnd"/>
            <w:r w:rsidRPr="000B400B">
              <w:rPr>
                <w:rFonts w:ascii="Courier New" w:hAnsi="Courier New" w:cs="Courier New"/>
                <w:sz w:val="22"/>
                <w:szCs w:val="22"/>
              </w:rPr>
              <w:t>-бетон</w:t>
            </w:r>
            <w:proofErr w:type="gramEnd"/>
            <w:r w:rsidRPr="000B400B">
              <w:rPr>
                <w:rFonts w:ascii="Courier New" w:hAnsi="Courier New" w:cs="Courier New"/>
                <w:sz w:val="22"/>
                <w:szCs w:val="22"/>
              </w:rPr>
              <w:t xml:space="preserve">  2 слоя (6+5 см)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100м2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100,6</w:t>
            </w:r>
          </w:p>
        </w:tc>
        <w:tc>
          <w:tcPr>
            <w:tcW w:w="5244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53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11256A" w:rsidRPr="000B400B" w:rsidTr="000B400B">
        <w:tc>
          <w:tcPr>
            <w:tcW w:w="510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1.3</w:t>
            </w:r>
          </w:p>
        </w:tc>
        <w:tc>
          <w:tcPr>
            <w:tcW w:w="541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Планировка территории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100м2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3,2</w:t>
            </w:r>
          </w:p>
        </w:tc>
        <w:tc>
          <w:tcPr>
            <w:tcW w:w="5244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53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11256A" w:rsidRPr="000B400B" w:rsidTr="000B400B">
        <w:tc>
          <w:tcPr>
            <w:tcW w:w="510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1.4</w:t>
            </w:r>
          </w:p>
        </w:tc>
        <w:tc>
          <w:tcPr>
            <w:tcW w:w="541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 xml:space="preserve">Ремонт асфальта </w:t>
            </w:r>
            <w:proofErr w:type="spellStart"/>
            <w:r w:rsidRPr="000B400B">
              <w:rPr>
                <w:rFonts w:ascii="Courier New" w:hAnsi="Courier New" w:cs="Courier New"/>
                <w:sz w:val="22"/>
                <w:szCs w:val="22"/>
              </w:rPr>
              <w:t>рециклером</w:t>
            </w:r>
            <w:proofErr w:type="spellEnd"/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100м. трещин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3,1</w:t>
            </w:r>
          </w:p>
        </w:tc>
        <w:tc>
          <w:tcPr>
            <w:tcW w:w="5244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53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11256A" w:rsidRPr="000B400B" w:rsidTr="000B400B">
        <w:tc>
          <w:tcPr>
            <w:tcW w:w="510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1.5</w:t>
            </w:r>
          </w:p>
        </w:tc>
        <w:tc>
          <w:tcPr>
            <w:tcW w:w="541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Ремонт асфальта струйно-инъекционным методом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100м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5,9</w:t>
            </w:r>
          </w:p>
        </w:tc>
        <w:tc>
          <w:tcPr>
            <w:tcW w:w="5244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53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11256A" w:rsidRPr="000B400B" w:rsidTr="000B400B">
        <w:tc>
          <w:tcPr>
            <w:tcW w:w="510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1.6</w:t>
            </w:r>
          </w:p>
        </w:tc>
        <w:tc>
          <w:tcPr>
            <w:tcW w:w="541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 xml:space="preserve">Устройств основания из щебня фракции   </w:t>
            </w:r>
          </w:p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0-40мм, толщиной 150 мм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100м2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37,7</w:t>
            </w:r>
          </w:p>
        </w:tc>
        <w:tc>
          <w:tcPr>
            <w:tcW w:w="5244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53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11256A" w:rsidRPr="000B400B" w:rsidTr="000B400B">
        <w:tc>
          <w:tcPr>
            <w:tcW w:w="510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1.7</w:t>
            </w:r>
          </w:p>
        </w:tc>
        <w:tc>
          <w:tcPr>
            <w:tcW w:w="541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 xml:space="preserve">Установка бордюрного камня дорожного 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 xml:space="preserve">100 </w:t>
            </w:r>
            <w:proofErr w:type="spellStart"/>
            <w:r w:rsidRPr="000B400B">
              <w:rPr>
                <w:rFonts w:ascii="Courier New" w:hAnsi="Courier New" w:cs="Courier New"/>
                <w:sz w:val="22"/>
                <w:szCs w:val="22"/>
              </w:rPr>
              <w:t>п.</w:t>
            </w:r>
            <w:proofErr w:type="gramStart"/>
            <w:r w:rsidRPr="000B400B">
              <w:rPr>
                <w:rFonts w:ascii="Courier New" w:hAnsi="Courier New" w:cs="Courier New"/>
                <w:sz w:val="22"/>
                <w:szCs w:val="22"/>
              </w:rPr>
              <w:t>м</w:t>
            </w:r>
            <w:proofErr w:type="spellEnd"/>
            <w:proofErr w:type="gramEnd"/>
            <w:r w:rsidRPr="000B400B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121,1</w:t>
            </w:r>
          </w:p>
        </w:tc>
        <w:tc>
          <w:tcPr>
            <w:tcW w:w="5244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53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11256A" w:rsidRPr="000B400B" w:rsidTr="000B400B">
        <w:tc>
          <w:tcPr>
            <w:tcW w:w="510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1.8</w:t>
            </w:r>
          </w:p>
        </w:tc>
        <w:tc>
          <w:tcPr>
            <w:tcW w:w="541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Установка бордюрного камня тротуарного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 xml:space="preserve">100 </w:t>
            </w:r>
            <w:proofErr w:type="spellStart"/>
            <w:r w:rsidRPr="000B400B">
              <w:rPr>
                <w:rFonts w:ascii="Courier New" w:hAnsi="Courier New" w:cs="Courier New"/>
                <w:sz w:val="22"/>
                <w:szCs w:val="22"/>
              </w:rPr>
              <w:t>м.п</w:t>
            </w:r>
            <w:proofErr w:type="spellEnd"/>
            <w:r w:rsidRPr="000B400B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97,1</w:t>
            </w:r>
          </w:p>
        </w:tc>
        <w:tc>
          <w:tcPr>
            <w:tcW w:w="5244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53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11256A" w:rsidRPr="000B400B" w:rsidTr="000B400B">
        <w:tc>
          <w:tcPr>
            <w:tcW w:w="510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1.9</w:t>
            </w:r>
          </w:p>
        </w:tc>
        <w:tc>
          <w:tcPr>
            <w:tcW w:w="541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 xml:space="preserve">Ямочный ремонт </w:t>
            </w:r>
            <w:proofErr w:type="spellStart"/>
            <w:proofErr w:type="gramStart"/>
            <w:r w:rsidRPr="000B400B">
              <w:rPr>
                <w:rFonts w:ascii="Courier New" w:hAnsi="Courier New" w:cs="Courier New"/>
                <w:sz w:val="22"/>
                <w:szCs w:val="22"/>
              </w:rPr>
              <w:t>асфальто</w:t>
            </w:r>
            <w:proofErr w:type="spellEnd"/>
            <w:r w:rsidRPr="000B400B">
              <w:rPr>
                <w:rFonts w:ascii="Courier New" w:hAnsi="Courier New" w:cs="Courier New"/>
                <w:sz w:val="22"/>
                <w:szCs w:val="22"/>
              </w:rPr>
              <w:t>-бетонного</w:t>
            </w:r>
            <w:proofErr w:type="gramEnd"/>
            <w:r w:rsidRPr="000B400B">
              <w:rPr>
                <w:rFonts w:ascii="Courier New" w:hAnsi="Courier New" w:cs="Courier New"/>
                <w:sz w:val="22"/>
                <w:szCs w:val="22"/>
              </w:rPr>
              <w:t xml:space="preserve"> покрытия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100 м</w:t>
            </w:r>
            <w:proofErr w:type="gramStart"/>
            <w:r w:rsidRPr="000B400B">
              <w:rPr>
                <w:rFonts w:ascii="Courier New" w:hAnsi="Courier New" w:cs="Courier New"/>
                <w:sz w:val="22"/>
                <w:szCs w:val="22"/>
              </w:rPr>
              <w:t>2</w:t>
            </w:r>
            <w:proofErr w:type="gramEnd"/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95,7</w:t>
            </w:r>
          </w:p>
        </w:tc>
        <w:tc>
          <w:tcPr>
            <w:tcW w:w="5244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53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11256A" w:rsidRPr="000B400B" w:rsidTr="000B400B">
        <w:tc>
          <w:tcPr>
            <w:tcW w:w="510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541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/>
                <w:bCs/>
                <w:sz w:val="22"/>
                <w:szCs w:val="22"/>
              </w:rPr>
              <w:t>Обеспечение освещения дворовых территорий многоквартирных домов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5244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53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11256A" w:rsidRPr="000B400B" w:rsidTr="000B400B">
        <w:tc>
          <w:tcPr>
            <w:tcW w:w="510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lastRenderedPageBreak/>
              <w:t>2.1</w:t>
            </w:r>
          </w:p>
        </w:tc>
        <w:tc>
          <w:tcPr>
            <w:tcW w:w="541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Уличные фонари «Стрит 55(</w:t>
            </w:r>
            <w:r w:rsidRPr="000B400B">
              <w:rPr>
                <w:rFonts w:ascii="Courier New" w:hAnsi="Courier New" w:cs="Courier New"/>
                <w:sz w:val="22"/>
                <w:szCs w:val="22"/>
                <w:lang w:val="en-US"/>
              </w:rPr>
              <w:t>d</w:t>
            </w:r>
            <w:r w:rsidRPr="000B400B">
              <w:rPr>
                <w:rFonts w:ascii="Courier New" w:hAnsi="Courier New" w:cs="Courier New"/>
                <w:sz w:val="22"/>
                <w:szCs w:val="22"/>
              </w:rPr>
              <w:t>=300)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 опора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31,5</w:t>
            </w:r>
          </w:p>
        </w:tc>
        <w:tc>
          <w:tcPr>
            <w:tcW w:w="5244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noProof/>
                <w:sz w:val="22"/>
                <w:szCs w:val="22"/>
              </w:rPr>
              <w:drawing>
                <wp:inline distT="0" distB="0" distL="0" distR="0" wp14:anchorId="432A87C9" wp14:editId="51A7F2ED">
                  <wp:extent cx="4031615" cy="1905635"/>
                  <wp:effectExtent l="0" t="0" r="6985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1615" cy="190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11256A" w:rsidRPr="000B400B" w:rsidTr="000B400B">
        <w:tc>
          <w:tcPr>
            <w:tcW w:w="510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2.2</w:t>
            </w:r>
          </w:p>
        </w:tc>
        <w:tc>
          <w:tcPr>
            <w:tcW w:w="541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 xml:space="preserve">наземный фонарь уличный </w:t>
            </w:r>
            <w:r w:rsidRPr="000B400B">
              <w:rPr>
                <w:rFonts w:ascii="Courier New" w:hAnsi="Courier New" w:cs="Courier New"/>
                <w:sz w:val="22"/>
                <w:szCs w:val="22"/>
                <w:lang w:val="en-US"/>
              </w:rPr>
              <w:t>Sidney</w:t>
            </w:r>
            <w:r w:rsidRPr="000B400B">
              <w:rPr>
                <w:rFonts w:ascii="Courier New" w:hAnsi="Courier New" w:cs="Courier New"/>
                <w:sz w:val="22"/>
                <w:szCs w:val="22"/>
              </w:rPr>
              <w:t xml:space="preserve"> 83971-5066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 опора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28,0</w:t>
            </w:r>
          </w:p>
        </w:tc>
        <w:tc>
          <w:tcPr>
            <w:tcW w:w="5244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noProof/>
                <w:sz w:val="22"/>
                <w:szCs w:val="22"/>
              </w:rPr>
              <w:drawing>
                <wp:inline distT="0" distB="0" distL="0" distR="0" wp14:anchorId="056FF37A" wp14:editId="32DC53A8">
                  <wp:extent cx="829310" cy="1582420"/>
                  <wp:effectExtent l="0" t="0" r="889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15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11256A" w:rsidRPr="000B400B" w:rsidTr="000B400B">
        <w:tc>
          <w:tcPr>
            <w:tcW w:w="510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2.3</w:t>
            </w:r>
          </w:p>
        </w:tc>
        <w:tc>
          <w:tcPr>
            <w:tcW w:w="541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 xml:space="preserve">Наземный фонарь уличный </w:t>
            </w:r>
            <w:r w:rsidRPr="000B400B">
              <w:rPr>
                <w:rFonts w:ascii="Courier New" w:hAnsi="Courier New" w:cs="Courier New"/>
                <w:sz w:val="22"/>
                <w:szCs w:val="22"/>
                <w:lang w:val="en-US"/>
              </w:rPr>
              <w:t>Malaga</w:t>
            </w:r>
            <w:r w:rsidRPr="000B400B">
              <w:rPr>
                <w:rFonts w:ascii="Courier New" w:hAnsi="Courier New" w:cs="Courier New"/>
                <w:sz w:val="22"/>
                <w:szCs w:val="22"/>
              </w:rPr>
              <w:t xml:space="preserve"> А1086 РА-3 </w:t>
            </w:r>
            <w:r w:rsidRPr="000B400B">
              <w:rPr>
                <w:rFonts w:ascii="Courier New" w:hAnsi="Courier New" w:cs="Courier New"/>
                <w:sz w:val="22"/>
                <w:szCs w:val="22"/>
                <w:lang w:val="en-US"/>
              </w:rPr>
              <w:t>BG</w:t>
            </w:r>
            <w:r w:rsidRPr="000B400B">
              <w:rPr>
                <w:rFonts w:ascii="Courier New" w:hAnsi="Courier New" w:cs="Courier New"/>
                <w:sz w:val="22"/>
                <w:szCs w:val="22"/>
              </w:rPr>
              <w:t>5066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  <w:lang w:val="en-US"/>
              </w:rPr>
              <w:t xml:space="preserve">1 </w:t>
            </w:r>
            <w:r w:rsidRPr="000B400B">
              <w:rPr>
                <w:rFonts w:ascii="Courier New" w:hAnsi="Courier New" w:cs="Courier New"/>
                <w:sz w:val="22"/>
                <w:szCs w:val="22"/>
              </w:rPr>
              <w:t>опора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17,0</w:t>
            </w:r>
          </w:p>
        </w:tc>
        <w:tc>
          <w:tcPr>
            <w:tcW w:w="5244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noProof/>
                <w:sz w:val="22"/>
                <w:szCs w:val="22"/>
              </w:rPr>
              <w:drawing>
                <wp:inline distT="0" distB="0" distL="0" distR="0" wp14:anchorId="07C54921" wp14:editId="36931975">
                  <wp:extent cx="1097280" cy="1760855"/>
                  <wp:effectExtent l="0" t="0" r="762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76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11256A" w:rsidRPr="000B400B" w:rsidTr="000B400B">
        <w:tc>
          <w:tcPr>
            <w:tcW w:w="510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  <w:lang w:val="en-US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  <w:lang w:val="en-US"/>
              </w:rPr>
              <w:lastRenderedPageBreak/>
              <w:t>2.4</w:t>
            </w:r>
          </w:p>
        </w:tc>
        <w:tc>
          <w:tcPr>
            <w:tcW w:w="541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  <w:lang w:val="en-US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 xml:space="preserve">Наземный фонарь </w:t>
            </w:r>
            <w:proofErr w:type="spellStart"/>
            <w:r w:rsidRPr="000B400B">
              <w:rPr>
                <w:rFonts w:ascii="Courier New" w:hAnsi="Courier New" w:cs="Courier New"/>
                <w:sz w:val="22"/>
                <w:szCs w:val="22"/>
                <w:lang w:val="en-US"/>
              </w:rPr>
              <w:t>Lucide</w:t>
            </w:r>
            <w:proofErr w:type="spellEnd"/>
            <w:r w:rsidRPr="000B400B">
              <w:rPr>
                <w:rFonts w:ascii="Courier New" w:hAnsi="Courier New" w:cs="Courier New"/>
                <w:sz w:val="22"/>
                <w:szCs w:val="22"/>
                <w:lang w:val="en-US"/>
              </w:rPr>
              <w:t xml:space="preserve"> 11873/03/97 ARUBA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 опора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24,0</w:t>
            </w:r>
          </w:p>
        </w:tc>
        <w:tc>
          <w:tcPr>
            <w:tcW w:w="5244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noProof/>
                <w:sz w:val="22"/>
                <w:szCs w:val="22"/>
              </w:rPr>
              <w:drawing>
                <wp:inline distT="0" distB="0" distL="0" distR="0" wp14:anchorId="7E6C1D27" wp14:editId="14A768DE">
                  <wp:extent cx="2034746" cy="2034746"/>
                  <wp:effectExtent l="0" t="0" r="3810" b="3810"/>
                  <wp:docPr id="4" name="Рисунок 4" descr="C:\Users\ruser\Desktop\9433b98ed4ec49f27a94ad478b43cd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user\Desktop\9433b98ed4ec49f27a94ad478b43cd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765" cy="203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11256A" w:rsidRPr="000B400B" w:rsidTr="000B400B">
        <w:tc>
          <w:tcPr>
            <w:tcW w:w="510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2.5</w:t>
            </w:r>
          </w:p>
        </w:tc>
        <w:tc>
          <w:tcPr>
            <w:tcW w:w="541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 xml:space="preserve">Уличный светильник (2,3м) </w:t>
            </w:r>
            <w:r w:rsidRPr="000B400B">
              <w:rPr>
                <w:rFonts w:ascii="Courier New" w:hAnsi="Courier New" w:cs="Courier New"/>
                <w:sz w:val="22"/>
                <w:szCs w:val="22"/>
                <w:lang w:val="en-US"/>
              </w:rPr>
              <w:t>MONACOA</w:t>
            </w:r>
            <w:r w:rsidRPr="000B400B">
              <w:rPr>
                <w:rFonts w:ascii="Courier New" w:hAnsi="Courier New" w:cs="Courier New"/>
                <w:sz w:val="22"/>
                <w:szCs w:val="22"/>
              </w:rPr>
              <w:t xml:space="preserve">1497 </w:t>
            </w:r>
            <w:r w:rsidRPr="000B400B">
              <w:rPr>
                <w:rFonts w:ascii="Courier New" w:hAnsi="Courier New" w:cs="Courier New"/>
                <w:sz w:val="22"/>
                <w:szCs w:val="22"/>
                <w:lang w:val="en-US"/>
              </w:rPr>
              <w:t>PA</w:t>
            </w:r>
            <w:r w:rsidRPr="000B400B">
              <w:rPr>
                <w:rFonts w:ascii="Courier New" w:hAnsi="Courier New" w:cs="Courier New"/>
                <w:sz w:val="22"/>
                <w:szCs w:val="22"/>
              </w:rPr>
              <w:t xml:space="preserve">-4 </w:t>
            </w:r>
            <w:r w:rsidRPr="000B400B">
              <w:rPr>
                <w:rFonts w:ascii="Courier New" w:hAnsi="Courier New" w:cs="Courier New"/>
                <w:sz w:val="22"/>
                <w:szCs w:val="22"/>
                <w:lang w:val="en-US"/>
              </w:rPr>
              <w:t>BK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  <w:lang w:val="en-US"/>
              </w:rPr>
              <w:t>1</w:t>
            </w:r>
            <w:r w:rsidRPr="000B400B">
              <w:rPr>
                <w:rFonts w:ascii="Courier New" w:hAnsi="Courier New" w:cs="Courier New"/>
                <w:sz w:val="22"/>
                <w:szCs w:val="22"/>
              </w:rPr>
              <w:t>опора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23,5</w:t>
            </w:r>
          </w:p>
        </w:tc>
        <w:tc>
          <w:tcPr>
            <w:tcW w:w="5244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noProof/>
                <w:sz w:val="22"/>
                <w:szCs w:val="22"/>
              </w:rPr>
              <w:drawing>
                <wp:inline distT="0" distB="0" distL="0" distR="0" wp14:anchorId="673CC018" wp14:editId="20A23C73">
                  <wp:extent cx="1606378" cy="1606378"/>
                  <wp:effectExtent l="0" t="0" r="0" b="0"/>
                  <wp:docPr id="5" name="Рисунок 5" descr="C:\Users\ruser\Desktop\450a737e57925412caa0512d6a3ef8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user\Desktop\450a737e57925412caa0512d6a3ef8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404" cy="1606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11256A" w:rsidRPr="000B400B" w:rsidTr="000B400B">
        <w:tc>
          <w:tcPr>
            <w:tcW w:w="510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2.6</w:t>
            </w:r>
          </w:p>
        </w:tc>
        <w:tc>
          <w:tcPr>
            <w:tcW w:w="541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 опора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5244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noProof/>
                <w:sz w:val="22"/>
                <w:szCs w:val="22"/>
              </w:rPr>
            </w:pPr>
          </w:p>
        </w:tc>
        <w:tc>
          <w:tcPr>
            <w:tcW w:w="153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11256A" w:rsidRPr="000B400B" w:rsidTr="000B400B">
        <w:tc>
          <w:tcPr>
            <w:tcW w:w="510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541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/>
                <w:bCs/>
                <w:sz w:val="22"/>
                <w:szCs w:val="22"/>
              </w:rPr>
              <w:t>Установка скамеек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5244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53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11256A" w:rsidRPr="000B400B" w:rsidTr="000B400B">
        <w:tc>
          <w:tcPr>
            <w:tcW w:w="510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3.1</w:t>
            </w:r>
          </w:p>
        </w:tc>
        <w:tc>
          <w:tcPr>
            <w:tcW w:w="541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Скамейка «Ажур»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1шт.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19,8</w:t>
            </w:r>
          </w:p>
        </w:tc>
        <w:tc>
          <w:tcPr>
            <w:tcW w:w="5244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noProof/>
                <w:sz w:val="22"/>
                <w:szCs w:val="22"/>
              </w:rPr>
              <w:drawing>
                <wp:inline distT="0" distB="0" distL="0" distR="0" wp14:anchorId="2BFE6DCD" wp14:editId="5AC72444">
                  <wp:extent cx="2174789" cy="1400763"/>
                  <wp:effectExtent l="0" t="0" r="0" b="9525"/>
                  <wp:docPr id="6" name="Рисунок 6" descr="C:\Users\ruser\Desktop\skamya_azhur_razbornaya_0_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user\Desktop\skamya_azhur_razbornaya_0_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630" cy="1403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0B400B">
              <w:rPr>
                <w:rFonts w:ascii="Courier New" w:hAnsi="Courier New" w:cs="Courier New"/>
                <w:sz w:val="22"/>
                <w:szCs w:val="22"/>
              </w:rPr>
              <w:t>Ковка</w:t>
            </w:r>
            <w:proofErr w:type="gramStart"/>
            <w:r w:rsidRPr="000B400B">
              <w:rPr>
                <w:rFonts w:ascii="Courier New" w:hAnsi="Courier New" w:cs="Courier New"/>
                <w:sz w:val="22"/>
                <w:szCs w:val="22"/>
              </w:rPr>
              <w:t>,д</w:t>
            </w:r>
            <w:proofErr w:type="gramEnd"/>
            <w:r w:rsidRPr="000B400B">
              <w:rPr>
                <w:rFonts w:ascii="Courier New" w:hAnsi="Courier New" w:cs="Courier New"/>
                <w:sz w:val="22"/>
                <w:szCs w:val="22"/>
              </w:rPr>
              <w:t>ерево</w:t>
            </w:r>
            <w:proofErr w:type="spellEnd"/>
          </w:p>
        </w:tc>
      </w:tr>
      <w:tr w:rsidR="0011256A" w:rsidRPr="000B400B" w:rsidTr="000B400B">
        <w:tc>
          <w:tcPr>
            <w:tcW w:w="510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lastRenderedPageBreak/>
              <w:t>3.2</w:t>
            </w:r>
          </w:p>
        </w:tc>
        <w:tc>
          <w:tcPr>
            <w:tcW w:w="541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Скамейка с бетонными ножками С-126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1шт.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18,5</w:t>
            </w:r>
          </w:p>
        </w:tc>
        <w:tc>
          <w:tcPr>
            <w:tcW w:w="5244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noProof/>
                <w:sz w:val="22"/>
                <w:szCs w:val="22"/>
              </w:rPr>
              <w:drawing>
                <wp:inline distT="0" distB="0" distL="0" distR="0" wp14:anchorId="654AE963" wp14:editId="05E87999">
                  <wp:extent cx="2314833" cy="1663467"/>
                  <wp:effectExtent l="0" t="0" r="0" b="0"/>
                  <wp:docPr id="7" name="Рисунок 7" descr="C:\Users\ruser\Desktop\fbb8f9d1f29a144ca9a55b023ffd14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user\Desktop\fbb8f9d1f29a144ca9a55b023ffd14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806" cy="1663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11256A" w:rsidRPr="000B400B" w:rsidTr="000B400B">
        <w:tc>
          <w:tcPr>
            <w:tcW w:w="510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3.3</w:t>
            </w:r>
          </w:p>
        </w:tc>
        <w:tc>
          <w:tcPr>
            <w:tcW w:w="541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Скамейка с металлическими ножками С-4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1шт.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10,8</w:t>
            </w:r>
          </w:p>
        </w:tc>
        <w:tc>
          <w:tcPr>
            <w:tcW w:w="5244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noProof/>
                <w:sz w:val="22"/>
                <w:szCs w:val="22"/>
              </w:rPr>
              <w:drawing>
                <wp:inline distT="0" distB="0" distL="0" distR="0" wp14:anchorId="42C7129B" wp14:editId="6A218AE4">
                  <wp:extent cx="2232454" cy="2117125"/>
                  <wp:effectExtent l="0" t="0" r="0" b="0"/>
                  <wp:docPr id="8" name="Рисунок 8" descr="http://masterra.org/image/cache/data/s-4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asterra.org/image/cache/data/s-4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454" cy="211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0B400B">
              <w:rPr>
                <w:rFonts w:ascii="Courier New" w:hAnsi="Courier New" w:cs="Courier New"/>
                <w:sz w:val="22"/>
                <w:szCs w:val="22"/>
              </w:rPr>
              <w:t>Металл</w:t>
            </w:r>
            <w:proofErr w:type="gramStart"/>
            <w:r w:rsidRPr="000B400B">
              <w:rPr>
                <w:rFonts w:ascii="Courier New" w:hAnsi="Courier New" w:cs="Courier New"/>
                <w:sz w:val="22"/>
                <w:szCs w:val="22"/>
              </w:rPr>
              <w:t>,д</w:t>
            </w:r>
            <w:proofErr w:type="gramEnd"/>
            <w:r w:rsidRPr="000B400B">
              <w:rPr>
                <w:rFonts w:ascii="Courier New" w:hAnsi="Courier New" w:cs="Courier New"/>
                <w:sz w:val="22"/>
                <w:szCs w:val="22"/>
              </w:rPr>
              <w:t>ерево</w:t>
            </w:r>
            <w:proofErr w:type="spellEnd"/>
          </w:p>
        </w:tc>
      </w:tr>
      <w:tr w:rsidR="0011256A" w:rsidRPr="000B400B" w:rsidTr="000B400B">
        <w:tc>
          <w:tcPr>
            <w:tcW w:w="510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3.4</w:t>
            </w:r>
          </w:p>
        </w:tc>
        <w:tc>
          <w:tcPr>
            <w:tcW w:w="541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Скамейка с металлическими ножками С-99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1шт.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14,8</w:t>
            </w:r>
          </w:p>
        </w:tc>
        <w:tc>
          <w:tcPr>
            <w:tcW w:w="5244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noProof/>
                <w:sz w:val="22"/>
                <w:szCs w:val="22"/>
              </w:rPr>
              <w:drawing>
                <wp:inline distT="0" distB="0" distL="0" distR="0" wp14:anchorId="312B38B0" wp14:editId="622A85C9">
                  <wp:extent cx="2773045" cy="1981835"/>
                  <wp:effectExtent l="0" t="0" r="8255" b="0"/>
                  <wp:docPr id="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045" cy="198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0B400B">
              <w:rPr>
                <w:rFonts w:ascii="Courier New" w:hAnsi="Courier New" w:cs="Courier New"/>
                <w:sz w:val="22"/>
                <w:szCs w:val="22"/>
              </w:rPr>
              <w:t>Металл</w:t>
            </w:r>
            <w:proofErr w:type="gramStart"/>
            <w:r w:rsidRPr="000B400B">
              <w:rPr>
                <w:rFonts w:ascii="Courier New" w:hAnsi="Courier New" w:cs="Courier New"/>
                <w:sz w:val="22"/>
                <w:szCs w:val="22"/>
              </w:rPr>
              <w:t>,д</w:t>
            </w:r>
            <w:proofErr w:type="gramEnd"/>
            <w:r w:rsidRPr="000B400B">
              <w:rPr>
                <w:rFonts w:ascii="Courier New" w:hAnsi="Courier New" w:cs="Courier New"/>
                <w:sz w:val="22"/>
                <w:szCs w:val="22"/>
              </w:rPr>
              <w:t>ерево</w:t>
            </w:r>
            <w:proofErr w:type="spellEnd"/>
          </w:p>
        </w:tc>
      </w:tr>
      <w:tr w:rsidR="0011256A" w:rsidRPr="000B400B" w:rsidTr="000B400B">
        <w:tc>
          <w:tcPr>
            <w:tcW w:w="510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lastRenderedPageBreak/>
              <w:t>3.5</w:t>
            </w:r>
          </w:p>
        </w:tc>
        <w:tc>
          <w:tcPr>
            <w:tcW w:w="541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Скамейка  «Эконом»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1шт.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9,0</w:t>
            </w:r>
          </w:p>
        </w:tc>
        <w:tc>
          <w:tcPr>
            <w:tcW w:w="5244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noProof/>
                <w:sz w:val="22"/>
                <w:szCs w:val="22"/>
              </w:rPr>
              <w:drawing>
                <wp:inline distT="0" distB="0" distL="0" distR="0" wp14:anchorId="263C0B21" wp14:editId="6883B625">
                  <wp:extent cx="3802380" cy="2849245"/>
                  <wp:effectExtent l="0" t="0" r="7620" b="8255"/>
                  <wp:docPr id="1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2380" cy="284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0B400B">
              <w:rPr>
                <w:rFonts w:ascii="Courier New" w:hAnsi="Courier New" w:cs="Courier New"/>
                <w:sz w:val="22"/>
                <w:szCs w:val="22"/>
              </w:rPr>
              <w:t>Металл</w:t>
            </w:r>
            <w:proofErr w:type="gramStart"/>
            <w:r w:rsidRPr="000B400B">
              <w:rPr>
                <w:rFonts w:ascii="Courier New" w:hAnsi="Courier New" w:cs="Courier New"/>
                <w:sz w:val="22"/>
                <w:szCs w:val="22"/>
              </w:rPr>
              <w:t>,д</w:t>
            </w:r>
            <w:proofErr w:type="gramEnd"/>
            <w:r w:rsidRPr="000B400B">
              <w:rPr>
                <w:rFonts w:ascii="Courier New" w:hAnsi="Courier New" w:cs="Courier New"/>
                <w:sz w:val="22"/>
                <w:szCs w:val="22"/>
              </w:rPr>
              <w:t>ерево</w:t>
            </w:r>
            <w:proofErr w:type="spellEnd"/>
          </w:p>
        </w:tc>
      </w:tr>
      <w:tr w:rsidR="0011256A" w:rsidRPr="000B400B" w:rsidTr="000B400B">
        <w:tc>
          <w:tcPr>
            <w:tcW w:w="510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541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/>
                <w:bCs/>
                <w:sz w:val="22"/>
                <w:szCs w:val="22"/>
              </w:rPr>
              <w:t>Установка урн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5244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53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11256A" w:rsidRPr="000B400B" w:rsidTr="000B400B">
        <w:tc>
          <w:tcPr>
            <w:tcW w:w="510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4.1</w:t>
            </w:r>
          </w:p>
        </w:tc>
        <w:tc>
          <w:tcPr>
            <w:tcW w:w="541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Урна металлическая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 шт.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6.0</w:t>
            </w:r>
          </w:p>
        </w:tc>
        <w:tc>
          <w:tcPr>
            <w:tcW w:w="5244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noProof/>
                <w:sz w:val="22"/>
                <w:szCs w:val="22"/>
              </w:rPr>
              <w:drawing>
                <wp:inline distT="0" distB="0" distL="0" distR="0" wp14:anchorId="4320E724" wp14:editId="60501C94">
                  <wp:extent cx="1743710" cy="2237105"/>
                  <wp:effectExtent l="0" t="0" r="8890" b="0"/>
                  <wp:docPr id="1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223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11256A" w:rsidRPr="000B400B" w:rsidTr="000B400B">
        <w:tc>
          <w:tcPr>
            <w:tcW w:w="510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lastRenderedPageBreak/>
              <w:t>4.2</w:t>
            </w:r>
          </w:p>
        </w:tc>
        <w:tc>
          <w:tcPr>
            <w:tcW w:w="541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Урна из бетона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1шт.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3.6</w:t>
            </w:r>
          </w:p>
        </w:tc>
        <w:tc>
          <w:tcPr>
            <w:tcW w:w="5244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noProof/>
                <w:sz w:val="22"/>
                <w:szCs w:val="22"/>
              </w:rPr>
              <w:drawing>
                <wp:inline distT="0" distB="0" distL="0" distR="0" wp14:anchorId="0354E41D" wp14:editId="6ABFE81A">
                  <wp:extent cx="1458595" cy="1696720"/>
                  <wp:effectExtent l="0" t="0" r="8255" b="0"/>
                  <wp:docPr id="1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595" cy="169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11256A" w:rsidRPr="000B400B" w:rsidTr="000B400B">
        <w:tc>
          <w:tcPr>
            <w:tcW w:w="510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4.3</w:t>
            </w:r>
          </w:p>
        </w:tc>
        <w:tc>
          <w:tcPr>
            <w:tcW w:w="541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Ведро вставка для урны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1шт.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0,7</w:t>
            </w:r>
          </w:p>
        </w:tc>
        <w:tc>
          <w:tcPr>
            <w:tcW w:w="5244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53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11256A" w:rsidRPr="000B400B" w:rsidTr="000B400B">
        <w:tc>
          <w:tcPr>
            <w:tcW w:w="15262" w:type="dxa"/>
            <w:gridSpan w:val="6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Дополнительный перечень</w:t>
            </w:r>
          </w:p>
        </w:tc>
      </w:tr>
      <w:tr w:rsidR="0011256A" w:rsidRPr="000B400B" w:rsidTr="000B400B">
        <w:tc>
          <w:tcPr>
            <w:tcW w:w="510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1.</w:t>
            </w:r>
          </w:p>
        </w:tc>
        <w:tc>
          <w:tcPr>
            <w:tcW w:w="541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/>
                <w:bCs/>
                <w:sz w:val="22"/>
                <w:szCs w:val="22"/>
              </w:rPr>
              <w:t>Оборудование детских площадок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5244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53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11256A" w:rsidRPr="000B400B" w:rsidTr="000B400B">
        <w:tc>
          <w:tcPr>
            <w:tcW w:w="510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1.1</w:t>
            </w:r>
          </w:p>
        </w:tc>
        <w:tc>
          <w:tcPr>
            <w:tcW w:w="541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 xml:space="preserve">Песочница (Массив </w:t>
            </w:r>
            <w:proofErr w:type="spellStart"/>
            <w:r w:rsidRPr="000B400B">
              <w:rPr>
                <w:rFonts w:ascii="Courier New" w:hAnsi="Courier New" w:cs="Courier New"/>
                <w:sz w:val="22"/>
                <w:szCs w:val="22"/>
              </w:rPr>
              <w:t>дерева</w:t>
            </w:r>
            <w:proofErr w:type="gramStart"/>
            <w:r w:rsidRPr="000B400B">
              <w:rPr>
                <w:rFonts w:ascii="Courier New" w:hAnsi="Courier New" w:cs="Courier New"/>
                <w:sz w:val="22"/>
                <w:szCs w:val="22"/>
              </w:rPr>
              <w:t>,ф</w:t>
            </w:r>
            <w:proofErr w:type="gramEnd"/>
            <w:r w:rsidRPr="000B400B">
              <w:rPr>
                <w:rFonts w:ascii="Courier New" w:hAnsi="Courier New" w:cs="Courier New"/>
                <w:sz w:val="22"/>
                <w:szCs w:val="22"/>
              </w:rPr>
              <w:t>анера</w:t>
            </w:r>
            <w:proofErr w:type="spellEnd"/>
            <w:r w:rsidRPr="000B400B">
              <w:rPr>
                <w:rFonts w:ascii="Courier New" w:hAnsi="Courier New" w:cs="Courier New"/>
                <w:sz w:val="22"/>
                <w:szCs w:val="22"/>
              </w:rPr>
              <w:t>)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2,75</w:t>
            </w:r>
          </w:p>
        </w:tc>
        <w:tc>
          <w:tcPr>
            <w:tcW w:w="5244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noProof/>
                <w:sz w:val="22"/>
                <w:szCs w:val="22"/>
              </w:rPr>
              <w:drawing>
                <wp:inline distT="0" distB="0" distL="0" distR="0" wp14:anchorId="28D6C277" wp14:editId="51EF2685">
                  <wp:extent cx="3155950" cy="1458595"/>
                  <wp:effectExtent l="0" t="0" r="6350" b="8255"/>
                  <wp:docPr id="1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950" cy="145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дерево</w:t>
            </w:r>
          </w:p>
        </w:tc>
      </w:tr>
      <w:tr w:rsidR="0011256A" w:rsidRPr="000B400B" w:rsidTr="000B400B">
        <w:tc>
          <w:tcPr>
            <w:tcW w:w="510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1.2</w:t>
            </w:r>
          </w:p>
        </w:tc>
        <w:tc>
          <w:tcPr>
            <w:tcW w:w="541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 xml:space="preserve">Песочница 6-ти </w:t>
            </w:r>
            <w:proofErr w:type="spellStart"/>
            <w:r w:rsidRPr="000B400B">
              <w:rPr>
                <w:rFonts w:ascii="Courier New" w:hAnsi="Courier New" w:cs="Courier New"/>
                <w:sz w:val="22"/>
                <w:szCs w:val="22"/>
              </w:rPr>
              <w:t>гранная</w:t>
            </w:r>
            <w:proofErr w:type="spellEnd"/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7,70</w:t>
            </w:r>
          </w:p>
        </w:tc>
        <w:tc>
          <w:tcPr>
            <w:tcW w:w="5244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noProof/>
                <w:sz w:val="22"/>
                <w:szCs w:val="22"/>
              </w:rPr>
              <w:drawing>
                <wp:inline distT="0" distB="0" distL="0" distR="0" wp14:anchorId="7906439E" wp14:editId="005CEA4E">
                  <wp:extent cx="3687445" cy="1360805"/>
                  <wp:effectExtent l="0" t="0" r="8255" b="0"/>
                  <wp:docPr id="1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7445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дерево</w:t>
            </w:r>
          </w:p>
        </w:tc>
      </w:tr>
      <w:tr w:rsidR="0011256A" w:rsidRPr="000B400B" w:rsidTr="000B400B">
        <w:trPr>
          <w:trHeight w:val="578"/>
        </w:trPr>
        <w:tc>
          <w:tcPr>
            <w:tcW w:w="510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lastRenderedPageBreak/>
              <w:t>1.3</w:t>
            </w:r>
          </w:p>
        </w:tc>
        <w:tc>
          <w:tcPr>
            <w:tcW w:w="541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Карусел</w:t>
            </w:r>
            <w:proofErr w:type="gramStart"/>
            <w:r w:rsidRPr="000B400B">
              <w:rPr>
                <w:rFonts w:ascii="Courier New" w:hAnsi="Courier New" w:cs="Courier New"/>
                <w:sz w:val="22"/>
                <w:szCs w:val="22"/>
              </w:rPr>
              <w:t>ь(</w:t>
            </w:r>
            <w:proofErr w:type="gramEnd"/>
            <w:r w:rsidRPr="000B400B">
              <w:rPr>
                <w:rFonts w:ascii="Courier New" w:hAnsi="Courier New" w:cs="Courier New"/>
                <w:sz w:val="22"/>
                <w:szCs w:val="22"/>
              </w:rPr>
              <w:t xml:space="preserve"> металл)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27,5</w:t>
            </w:r>
          </w:p>
        </w:tc>
        <w:tc>
          <w:tcPr>
            <w:tcW w:w="5244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noProof/>
                <w:sz w:val="22"/>
                <w:szCs w:val="22"/>
              </w:rPr>
              <w:drawing>
                <wp:inline distT="0" distB="0" distL="0" distR="0" wp14:anchorId="31AD54DC" wp14:editId="619D5635">
                  <wp:extent cx="1360805" cy="1713865"/>
                  <wp:effectExtent l="0" t="0" r="0" b="635"/>
                  <wp:docPr id="1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71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Труба  металлическая, угол металлический, лист металлический, фанера влагостойкая</w:t>
            </w:r>
          </w:p>
        </w:tc>
      </w:tr>
      <w:tr w:rsidR="0011256A" w:rsidRPr="000B400B" w:rsidTr="000B400B">
        <w:tc>
          <w:tcPr>
            <w:tcW w:w="510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1.4</w:t>
            </w:r>
          </w:p>
        </w:tc>
        <w:tc>
          <w:tcPr>
            <w:tcW w:w="541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Качели на жесткой сцепке (Металл)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5,39</w:t>
            </w:r>
          </w:p>
        </w:tc>
        <w:tc>
          <w:tcPr>
            <w:tcW w:w="5244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noProof/>
                <w:sz w:val="22"/>
                <w:szCs w:val="22"/>
              </w:rPr>
              <w:drawing>
                <wp:inline distT="0" distB="0" distL="0" distR="0" wp14:anchorId="01B987E7" wp14:editId="459F53C7">
                  <wp:extent cx="1781810" cy="1360805"/>
                  <wp:effectExtent l="0" t="0" r="8890" b="0"/>
                  <wp:docPr id="1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810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Труба металлическая, пиломатериал</w:t>
            </w:r>
          </w:p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11256A" w:rsidRPr="000B400B" w:rsidTr="000B400B">
        <w:tc>
          <w:tcPr>
            <w:tcW w:w="510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1.5</w:t>
            </w:r>
          </w:p>
        </w:tc>
        <w:tc>
          <w:tcPr>
            <w:tcW w:w="541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Качели-</w:t>
            </w:r>
            <w:proofErr w:type="spellStart"/>
            <w:r w:rsidRPr="000B400B">
              <w:rPr>
                <w:rFonts w:ascii="Courier New" w:hAnsi="Courier New" w:cs="Courier New"/>
                <w:sz w:val="22"/>
                <w:szCs w:val="22"/>
              </w:rPr>
              <w:t>балансир</w:t>
            </w:r>
            <w:proofErr w:type="gramStart"/>
            <w:r w:rsidRPr="000B400B">
              <w:rPr>
                <w:rFonts w:ascii="Courier New" w:hAnsi="Courier New" w:cs="Courier New"/>
                <w:sz w:val="22"/>
                <w:szCs w:val="22"/>
              </w:rPr>
              <w:t>,д</w:t>
            </w:r>
            <w:proofErr w:type="gramEnd"/>
            <w:r w:rsidRPr="000B400B">
              <w:rPr>
                <w:rFonts w:ascii="Courier New" w:hAnsi="Courier New" w:cs="Courier New"/>
                <w:sz w:val="22"/>
                <w:szCs w:val="22"/>
              </w:rPr>
              <w:t>лина</w:t>
            </w:r>
            <w:proofErr w:type="spellEnd"/>
            <w:r w:rsidRPr="000B400B">
              <w:rPr>
                <w:rFonts w:ascii="Courier New" w:hAnsi="Courier New" w:cs="Courier New"/>
                <w:sz w:val="22"/>
                <w:szCs w:val="22"/>
              </w:rPr>
              <w:t xml:space="preserve"> 2500 мм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7,00</w:t>
            </w:r>
          </w:p>
        </w:tc>
        <w:tc>
          <w:tcPr>
            <w:tcW w:w="5244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noProof/>
                <w:sz w:val="22"/>
                <w:szCs w:val="22"/>
              </w:rPr>
              <w:drawing>
                <wp:inline distT="0" distB="0" distL="0" distR="0" wp14:anchorId="2F7D4C9D" wp14:editId="74F0EEB6">
                  <wp:extent cx="1781810" cy="1628775"/>
                  <wp:effectExtent l="0" t="0" r="8890" b="9525"/>
                  <wp:docPr id="17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81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Дерево, металл</w:t>
            </w:r>
          </w:p>
        </w:tc>
      </w:tr>
      <w:tr w:rsidR="0011256A" w:rsidRPr="000B400B" w:rsidTr="000B400B">
        <w:tc>
          <w:tcPr>
            <w:tcW w:w="510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lastRenderedPageBreak/>
              <w:t>1.6</w:t>
            </w:r>
          </w:p>
        </w:tc>
        <w:tc>
          <w:tcPr>
            <w:tcW w:w="541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Детский спортивный комплекс 0920(3660*4400*3800 мм.)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96,8</w:t>
            </w:r>
          </w:p>
        </w:tc>
        <w:tc>
          <w:tcPr>
            <w:tcW w:w="5244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noProof/>
                <w:sz w:val="22"/>
                <w:szCs w:val="22"/>
              </w:rPr>
              <w:drawing>
                <wp:inline distT="0" distB="0" distL="0" distR="0" wp14:anchorId="5755E5AA" wp14:editId="15588533">
                  <wp:extent cx="3266440" cy="1620520"/>
                  <wp:effectExtent l="0" t="0" r="0" b="0"/>
                  <wp:docPr id="1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440" cy="162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Дерево, металл</w:t>
            </w:r>
          </w:p>
        </w:tc>
      </w:tr>
      <w:tr w:rsidR="0011256A" w:rsidRPr="000B400B" w:rsidTr="000B400B">
        <w:tc>
          <w:tcPr>
            <w:tcW w:w="510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1.7</w:t>
            </w:r>
          </w:p>
        </w:tc>
        <w:tc>
          <w:tcPr>
            <w:tcW w:w="541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Детский игровой комплекс 5118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48.4</w:t>
            </w:r>
          </w:p>
        </w:tc>
        <w:tc>
          <w:tcPr>
            <w:tcW w:w="5244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noProof/>
                <w:sz w:val="22"/>
                <w:szCs w:val="22"/>
              </w:rPr>
              <w:drawing>
                <wp:inline distT="0" distB="0" distL="0" distR="0" wp14:anchorId="3615B1F0" wp14:editId="79580F56">
                  <wp:extent cx="2466975" cy="1535430"/>
                  <wp:effectExtent l="0" t="0" r="9525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Труба металлическая, лист металлический, фанера влагостойкая, пиломатериал</w:t>
            </w:r>
          </w:p>
        </w:tc>
      </w:tr>
      <w:tr w:rsidR="0011256A" w:rsidRPr="000B400B" w:rsidTr="000B400B">
        <w:tc>
          <w:tcPr>
            <w:tcW w:w="510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541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Оборудование спортивной площадки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5244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53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11256A" w:rsidRPr="000B400B" w:rsidTr="000B400B">
        <w:tc>
          <w:tcPr>
            <w:tcW w:w="510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lastRenderedPageBreak/>
              <w:t>2.1</w:t>
            </w:r>
          </w:p>
        </w:tc>
        <w:tc>
          <w:tcPr>
            <w:tcW w:w="541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Гимнастический комплекс 0702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40,60</w:t>
            </w:r>
          </w:p>
        </w:tc>
        <w:tc>
          <w:tcPr>
            <w:tcW w:w="5244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noProof/>
                <w:sz w:val="22"/>
                <w:szCs w:val="22"/>
              </w:rPr>
              <w:drawing>
                <wp:inline distT="0" distB="0" distL="0" distR="0" wp14:anchorId="5DF36509" wp14:editId="5D77E8C1">
                  <wp:extent cx="5018405" cy="2666365"/>
                  <wp:effectExtent l="0" t="0" r="0" b="635"/>
                  <wp:docPr id="20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8405" cy="266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11256A" w:rsidRPr="000B400B" w:rsidTr="000B400B">
        <w:tc>
          <w:tcPr>
            <w:tcW w:w="510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2.2</w:t>
            </w:r>
          </w:p>
        </w:tc>
        <w:tc>
          <w:tcPr>
            <w:tcW w:w="541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 xml:space="preserve">Уличный детский спортивный комплекс </w:t>
            </w:r>
            <w:proofErr w:type="spellStart"/>
            <w:r w:rsidRPr="000B400B">
              <w:rPr>
                <w:rFonts w:ascii="Courier New" w:hAnsi="Courier New" w:cs="Courier New"/>
                <w:sz w:val="22"/>
                <w:szCs w:val="22"/>
                <w:lang w:val="en-US"/>
              </w:rPr>
              <w:t>KampferSummerGames</w:t>
            </w:r>
            <w:proofErr w:type="spellEnd"/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  <w:lang w:val="en-US"/>
              </w:rPr>
              <w:t>1</w:t>
            </w:r>
            <w:proofErr w:type="spellStart"/>
            <w:r w:rsidRPr="000B400B">
              <w:rPr>
                <w:rFonts w:ascii="Courier New" w:hAnsi="Courier New" w:cs="Courier New"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34,9</w:t>
            </w:r>
          </w:p>
        </w:tc>
        <w:tc>
          <w:tcPr>
            <w:tcW w:w="5244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noProof/>
                <w:sz w:val="22"/>
                <w:szCs w:val="22"/>
              </w:rPr>
              <w:drawing>
                <wp:inline distT="0" distB="0" distL="0" distR="0" wp14:anchorId="68B73B97" wp14:editId="58760365">
                  <wp:extent cx="3610610" cy="2849245"/>
                  <wp:effectExtent l="0" t="0" r="8890" b="8255"/>
                  <wp:docPr id="2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0610" cy="284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Дерево, металл</w:t>
            </w:r>
          </w:p>
        </w:tc>
      </w:tr>
      <w:tr w:rsidR="0011256A" w:rsidRPr="000B400B" w:rsidTr="000B400B">
        <w:tc>
          <w:tcPr>
            <w:tcW w:w="510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541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/>
                <w:bCs/>
                <w:sz w:val="22"/>
                <w:szCs w:val="22"/>
              </w:rPr>
              <w:t>Озеленение территорий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5244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53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11256A" w:rsidRPr="000B400B" w:rsidTr="000B400B">
        <w:tc>
          <w:tcPr>
            <w:tcW w:w="510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3.1</w:t>
            </w:r>
          </w:p>
        </w:tc>
        <w:tc>
          <w:tcPr>
            <w:tcW w:w="541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Устройство газонов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5244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53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11256A" w:rsidRPr="000B400B" w:rsidTr="000B400B">
        <w:tc>
          <w:tcPr>
            <w:tcW w:w="510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lastRenderedPageBreak/>
              <w:t>3.2</w:t>
            </w:r>
          </w:p>
        </w:tc>
        <w:tc>
          <w:tcPr>
            <w:tcW w:w="541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Посадка деревьев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10шт.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68,7</w:t>
            </w:r>
          </w:p>
        </w:tc>
        <w:tc>
          <w:tcPr>
            <w:tcW w:w="5244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53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11256A" w:rsidRPr="000B400B" w:rsidTr="000B400B">
        <w:tc>
          <w:tcPr>
            <w:tcW w:w="510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3.4</w:t>
            </w:r>
          </w:p>
        </w:tc>
        <w:tc>
          <w:tcPr>
            <w:tcW w:w="541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Посадка кустарников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10 шт.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17,6</w:t>
            </w:r>
          </w:p>
        </w:tc>
        <w:tc>
          <w:tcPr>
            <w:tcW w:w="5244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53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11256A" w:rsidRPr="000B400B" w:rsidTr="000B400B">
        <w:tc>
          <w:tcPr>
            <w:tcW w:w="510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3.5</w:t>
            </w:r>
          </w:p>
        </w:tc>
        <w:tc>
          <w:tcPr>
            <w:tcW w:w="541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 xml:space="preserve">Дерен пестролистный, в ассортименте </w:t>
            </w:r>
            <w:proofErr w:type="spellStart"/>
            <w:r w:rsidRPr="000B400B">
              <w:rPr>
                <w:rFonts w:ascii="Courier New" w:hAnsi="Courier New" w:cs="Courier New"/>
                <w:sz w:val="22"/>
                <w:szCs w:val="22"/>
                <w:lang w:val="en-US"/>
              </w:rPr>
              <w:t>insort</w:t>
            </w:r>
            <w:proofErr w:type="spellEnd"/>
            <w:r w:rsidRPr="000B400B">
              <w:rPr>
                <w:rFonts w:ascii="Courier New" w:hAnsi="Courier New" w:cs="Courier New"/>
                <w:sz w:val="22"/>
                <w:szCs w:val="22"/>
              </w:rPr>
              <w:t xml:space="preserve"> 80-100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 шт.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0,6</w:t>
            </w:r>
          </w:p>
        </w:tc>
        <w:tc>
          <w:tcPr>
            <w:tcW w:w="5244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53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11256A" w:rsidRPr="000B400B" w:rsidTr="000B400B">
        <w:tc>
          <w:tcPr>
            <w:tcW w:w="510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3.6</w:t>
            </w:r>
          </w:p>
        </w:tc>
        <w:tc>
          <w:tcPr>
            <w:tcW w:w="541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Лапчатка кустарниковая 10-60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1шт.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0,4</w:t>
            </w:r>
          </w:p>
        </w:tc>
        <w:tc>
          <w:tcPr>
            <w:tcW w:w="5244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53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11256A" w:rsidRPr="000B400B" w:rsidTr="000B400B">
        <w:tc>
          <w:tcPr>
            <w:tcW w:w="510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3.7</w:t>
            </w:r>
          </w:p>
        </w:tc>
        <w:tc>
          <w:tcPr>
            <w:tcW w:w="541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 xml:space="preserve">Спирея </w:t>
            </w:r>
            <w:proofErr w:type="spellStart"/>
            <w:r w:rsidRPr="000B400B">
              <w:rPr>
                <w:rFonts w:ascii="Courier New" w:hAnsi="Courier New" w:cs="Courier New"/>
                <w:sz w:val="22"/>
                <w:szCs w:val="22"/>
              </w:rPr>
              <w:t>Вангутта</w:t>
            </w:r>
            <w:proofErr w:type="spellEnd"/>
            <w:r w:rsidRPr="000B400B">
              <w:rPr>
                <w:rFonts w:ascii="Courier New" w:hAnsi="Courier New" w:cs="Courier New"/>
                <w:sz w:val="22"/>
                <w:szCs w:val="22"/>
              </w:rPr>
              <w:t>, серая 40-60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1шт.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0,6</w:t>
            </w:r>
          </w:p>
        </w:tc>
        <w:tc>
          <w:tcPr>
            <w:tcW w:w="5244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53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11256A" w:rsidRPr="000B400B" w:rsidTr="000B400B">
        <w:tc>
          <w:tcPr>
            <w:tcW w:w="510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3.8</w:t>
            </w:r>
          </w:p>
        </w:tc>
        <w:tc>
          <w:tcPr>
            <w:tcW w:w="541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Спирея японская 30-40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 шт.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0,4</w:t>
            </w:r>
          </w:p>
        </w:tc>
        <w:tc>
          <w:tcPr>
            <w:tcW w:w="5244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53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11256A" w:rsidRPr="000B400B" w:rsidTr="000B400B">
        <w:tc>
          <w:tcPr>
            <w:tcW w:w="510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3.9</w:t>
            </w:r>
          </w:p>
        </w:tc>
        <w:tc>
          <w:tcPr>
            <w:tcW w:w="541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Сирень обыкновенная 40-80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 шт.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0,5</w:t>
            </w:r>
          </w:p>
        </w:tc>
        <w:tc>
          <w:tcPr>
            <w:tcW w:w="5244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53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11256A" w:rsidRPr="000B400B" w:rsidTr="000B400B">
        <w:tc>
          <w:tcPr>
            <w:tcW w:w="510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4.</w:t>
            </w:r>
          </w:p>
        </w:tc>
        <w:tc>
          <w:tcPr>
            <w:tcW w:w="541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/>
                <w:bCs/>
                <w:sz w:val="22"/>
                <w:szCs w:val="22"/>
              </w:rPr>
              <w:t>Обустройство площадок для отдыха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5244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53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11256A" w:rsidRPr="000B400B" w:rsidTr="000B400B">
        <w:tc>
          <w:tcPr>
            <w:tcW w:w="510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4.1</w:t>
            </w:r>
          </w:p>
        </w:tc>
        <w:tc>
          <w:tcPr>
            <w:tcW w:w="541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Зона отдыха 2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1шт.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30,5</w:t>
            </w:r>
          </w:p>
        </w:tc>
        <w:tc>
          <w:tcPr>
            <w:tcW w:w="5244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noProof/>
                <w:sz w:val="22"/>
                <w:szCs w:val="22"/>
              </w:rPr>
              <w:drawing>
                <wp:inline distT="0" distB="0" distL="0" distR="0" wp14:anchorId="3F94F6DB" wp14:editId="50CF17C8">
                  <wp:extent cx="2228850" cy="1535430"/>
                  <wp:effectExtent l="0" t="0" r="0" b="7620"/>
                  <wp:docPr id="22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Дерево, бетон</w:t>
            </w:r>
          </w:p>
        </w:tc>
      </w:tr>
      <w:tr w:rsidR="0011256A" w:rsidRPr="000B400B" w:rsidTr="000B400B">
        <w:tc>
          <w:tcPr>
            <w:tcW w:w="510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4.2</w:t>
            </w:r>
          </w:p>
        </w:tc>
        <w:tc>
          <w:tcPr>
            <w:tcW w:w="541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 xml:space="preserve">Беседка 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1шт.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120,0</w:t>
            </w:r>
          </w:p>
        </w:tc>
        <w:tc>
          <w:tcPr>
            <w:tcW w:w="5244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noProof/>
                <w:sz w:val="22"/>
                <w:szCs w:val="22"/>
              </w:rPr>
              <w:drawing>
                <wp:inline distT="0" distB="0" distL="0" distR="0" wp14:anchorId="545016C1" wp14:editId="1F85D6C3">
                  <wp:extent cx="2696210" cy="1973580"/>
                  <wp:effectExtent l="0" t="0" r="8890" b="7620"/>
                  <wp:docPr id="23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210" cy="197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 xml:space="preserve">Сотовый поликарбонат, </w:t>
            </w:r>
            <w:proofErr w:type="spellStart"/>
            <w:r w:rsidRPr="000B400B">
              <w:rPr>
                <w:rFonts w:ascii="Courier New" w:hAnsi="Courier New" w:cs="Courier New"/>
                <w:sz w:val="22"/>
                <w:szCs w:val="22"/>
              </w:rPr>
              <w:t>трубапрофильная</w:t>
            </w:r>
            <w:proofErr w:type="spellEnd"/>
            <w:r w:rsidRPr="000B400B">
              <w:rPr>
                <w:rFonts w:ascii="Courier New" w:hAnsi="Courier New" w:cs="Courier New"/>
                <w:sz w:val="22"/>
                <w:szCs w:val="22"/>
              </w:rPr>
              <w:t>, бетон, плитка</w:t>
            </w:r>
          </w:p>
        </w:tc>
      </w:tr>
      <w:tr w:rsidR="0011256A" w:rsidRPr="000B400B" w:rsidTr="000B400B">
        <w:tc>
          <w:tcPr>
            <w:tcW w:w="510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541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/>
                <w:bCs/>
                <w:sz w:val="22"/>
                <w:szCs w:val="22"/>
              </w:rPr>
              <w:t>Обустройство ограждений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5244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53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11256A" w:rsidRPr="000B400B" w:rsidTr="000B400B">
        <w:tc>
          <w:tcPr>
            <w:tcW w:w="510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lastRenderedPageBreak/>
              <w:t>5.1</w:t>
            </w:r>
          </w:p>
        </w:tc>
        <w:tc>
          <w:tcPr>
            <w:tcW w:w="541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Ограждение металлическое решетчатое высотой 0,5м.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100мп</w:t>
            </w:r>
          </w:p>
        </w:tc>
        <w:tc>
          <w:tcPr>
            <w:tcW w:w="1276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168,9</w:t>
            </w:r>
          </w:p>
        </w:tc>
        <w:tc>
          <w:tcPr>
            <w:tcW w:w="5244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noProof/>
                <w:sz w:val="22"/>
                <w:szCs w:val="22"/>
              </w:rPr>
              <w:drawing>
                <wp:inline distT="0" distB="0" distL="0" distR="0" wp14:anchorId="1819F049" wp14:editId="3623F0D8">
                  <wp:extent cx="2122170" cy="2105025"/>
                  <wp:effectExtent l="0" t="0" r="0" b="9525"/>
                  <wp:docPr id="2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17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металл</w:t>
            </w:r>
          </w:p>
        </w:tc>
      </w:tr>
    </w:tbl>
    <w:p w:rsidR="0011256A" w:rsidRPr="0007796A" w:rsidRDefault="0011256A" w:rsidP="0011256A">
      <w:pPr>
        <w:spacing w:after="200" w:line="276" w:lineRule="auto"/>
        <w:jc w:val="both"/>
        <w:rPr>
          <w:rFonts w:ascii="Arial" w:hAnsi="Arial" w:cs="Arial"/>
          <w:sz w:val="24"/>
          <w:szCs w:val="24"/>
        </w:rPr>
        <w:sectPr w:rsidR="0011256A" w:rsidRPr="0007796A" w:rsidSect="000B400B">
          <w:footerReference w:type="default" r:id="rId33"/>
          <w:pgSz w:w="16837" w:h="11905" w:orient="landscape"/>
          <w:pgMar w:top="851" w:right="567" w:bottom="1701" w:left="1134" w:header="720" w:footer="720" w:gutter="0"/>
          <w:cols w:space="720"/>
          <w:noEndnote/>
        </w:sectPr>
      </w:pPr>
      <w:r w:rsidRPr="0007796A">
        <w:rPr>
          <w:rFonts w:ascii="Arial" w:hAnsi="Arial" w:cs="Arial"/>
          <w:sz w:val="24"/>
          <w:szCs w:val="24"/>
        </w:rPr>
        <w:t>*Образцы и цены подлежат актуализации</w:t>
      </w:r>
    </w:p>
    <w:p w:rsidR="0011256A" w:rsidRPr="000B400B" w:rsidRDefault="0011256A" w:rsidP="000B400B">
      <w:pPr>
        <w:jc w:val="right"/>
        <w:rPr>
          <w:rFonts w:ascii="Courier New" w:hAnsi="Courier New" w:cs="Courier New"/>
          <w:sz w:val="22"/>
          <w:szCs w:val="22"/>
        </w:rPr>
      </w:pPr>
      <w:r w:rsidRPr="000B400B">
        <w:rPr>
          <w:rFonts w:ascii="Courier New" w:hAnsi="Courier New" w:cs="Courier New"/>
          <w:sz w:val="22"/>
          <w:szCs w:val="22"/>
        </w:rPr>
        <w:lastRenderedPageBreak/>
        <w:t>Приложение № 2</w:t>
      </w:r>
    </w:p>
    <w:p w:rsidR="0011256A" w:rsidRPr="000B400B" w:rsidRDefault="0011256A" w:rsidP="000B400B">
      <w:pPr>
        <w:jc w:val="right"/>
        <w:rPr>
          <w:rFonts w:ascii="Courier New" w:hAnsi="Courier New" w:cs="Courier New"/>
          <w:sz w:val="22"/>
          <w:szCs w:val="22"/>
        </w:rPr>
      </w:pPr>
      <w:r w:rsidRPr="000B400B">
        <w:rPr>
          <w:rFonts w:ascii="Courier New" w:hAnsi="Courier New" w:cs="Courier New"/>
          <w:sz w:val="22"/>
          <w:szCs w:val="22"/>
        </w:rPr>
        <w:t>к муниципальной программе</w:t>
      </w:r>
    </w:p>
    <w:p w:rsidR="0011256A" w:rsidRPr="000B400B" w:rsidRDefault="0011256A" w:rsidP="000B400B">
      <w:pPr>
        <w:jc w:val="right"/>
        <w:rPr>
          <w:rFonts w:ascii="Courier New" w:hAnsi="Courier New" w:cs="Courier New"/>
          <w:sz w:val="22"/>
          <w:szCs w:val="22"/>
        </w:rPr>
      </w:pPr>
      <w:r w:rsidRPr="000B400B">
        <w:rPr>
          <w:rFonts w:ascii="Courier New" w:hAnsi="Courier New" w:cs="Courier New"/>
          <w:sz w:val="22"/>
          <w:szCs w:val="22"/>
        </w:rPr>
        <w:t>«Формирова</w:t>
      </w:r>
      <w:r w:rsidR="000B400B">
        <w:rPr>
          <w:rFonts w:ascii="Courier New" w:hAnsi="Courier New" w:cs="Courier New"/>
          <w:sz w:val="22"/>
          <w:szCs w:val="22"/>
        </w:rPr>
        <w:t>ние современной городской среды</w:t>
      </w:r>
    </w:p>
    <w:p w:rsidR="0011256A" w:rsidRPr="000B400B" w:rsidRDefault="0011256A" w:rsidP="000B400B">
      <w:pPr>
        <w:jc w:val="right"/>
        <w:rPr>
          <w:rFonts w:ascii="Courier New" w:hAnsi="Courier New" w:cs="Courier New"/>
          <w:sz w:val="22"/>
          <w:szCs w:val="22"/>
        </w:rPr>
      </w:pPr>
      <w:r w:rsidRPr="000B400B">
        <w:rPr>
          <w:rFonts w:ascii="Courier New" w:hAnsi="Courier New" w:cs="Courier New"/>
          <w:sz w:val="22"/>
          <w:szCs w:val="22"/>
        </w:rPr>
        <w:t>муниципального образования «</w:t>
      </w:r>
      <w:proofErr w:type="spellStart"/>
      <w:r w:rsidRPr="000B400B">
        <w:rPr>
          <w:rFonts w:ascii="Courier New" w:hAnsi="Courier New" w:cs="Courier New"/>
          <w:sz w:val="22"/>
          <w:szCs w:val="22"/>
        </w:rPr>
        <w:t>Гаханское</w:t>
      </w:r>
      <w:proofErr w:type="spellEnd"/>
      <w:r w:rsidRPr="000B400B">
        <w:rPr>
          <w:rFonts w:ascii="Courier New" w:hAnsi="Courier New" w:cs="Courier New"/>
          <w:sz w:val="22"/>
          <w:szCs w:val="22"/>
        </w:rPr>
        <w:t>» на 2018-2022 годы»</w:t>
      </w:r>
    </w:p>
    <w:p w:rsidR="0011256A" w:rsidRPr="000B400B" w:rsidRDefault="0011256A" w:rsidP="0011256A">
      <w:pPr>
        <w:spacing w:line="276" w:lineRule="auto"/>
        <w:jc w:val="both"/>
        <w:rPr>
          <w:rFonts w:ascii="Arial" w:hAnsi="Arial" w:cs="Arial"/>
          <w:sz w:val="24"/>
          <w:szCs w:val="24"/>
          <w:highlight w:val="green"/>
        </w:rPr>
      </w:pPr>
    </w:p>
    <w:p w:rsidR="0011256A" w:rsidRPr="000B400B" w:rsidRDefault="0011256A" w:rsidP="000B400B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>Адресный перечень дворовых территорий многоквартирных домов, подлежащих благоустройству в 2018-2022 году*</w:t>
      </w:r>
    </w:p>
    <w:p w:rsidR="0011256A" w:rsidRPr="000B400B" w:rsidRDefault="0011256A" w:rsidP="000B400B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W w:w="10206" w:type="dxa"/>
        <w:tblInd w:w="-64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5245"/>
        <w:gridCol w:w="4394"/>
      </w:tblGrid>
      <w:tr w:rsidR="0011256A" w:rsidRPr="000B400B" w:rsidTr="000B400B">
        <w:trPr>
          <w:trHeight w:val="14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№</w:t>
            </w:r>
          </w:p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proofErr w:type="gramStart"/>
            <w:r w:rsidRPr="000B400B">
              <w:rPr>
                <w:rFonts w:ascii="Courier New" w:hAnsi="Courier New" w:cs="Courier New"/>
                <w:sz w:val="22"/>
                <w:szCs w:val="22"/>
              </w:rPr>
              <w:t>п</w:t>
            </w:r>
            <w:proofErr w:type="gramEnd"/>
            <w:r w:rsidRPr="000B400B">
              <w:rPr>
                <w:rFonts w:ascii="Courier New" w:hAnsi="Courier New" w:cs="Courier New"/>
                <w:sz w:val="22"/>
                <w:szCs w:val="22"/>
              </w:rPr>
              <w:t>/п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Адрес дворовой территории многоквартирного дома (название населенного пункта, название улицы, номер МКД)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согласно минимальному перечню</w:t>
            </w:r>
          </w:p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(указать виды работ)</w:t>
            </w:r>
          </w:p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11256A" w:rsidRPr="000B400B" w:rsidTr="000B400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</w:t>
            </w:r>
            <w:proofErr w:type="spellStart"/>
            <w:r w:rsidRPr="000B400B">
              <w:rPr>
                <w:rFonts w:ascii="Courier New" w:hAnsi="Courier New" w:cs="Courier New"/>
                <w:sz w:val="22"/>
                <w:szCs w:val="22"/>
              </w:rPr>
              <w:t>Эхирит-Булагатский</w:t>
            </w:r>
            <w:proofErr w:type="spellEnd"/>
            <w:r w:rsidRPr="000B400B">
              <w:rPr>
                <w:rFonts w:ascii="Courier New" w:hAnsi="Courier New" w:cs="Courier New"/>
                <w:sz w:val="22"/>
                <w:szCs w:val="22"/>
              </w:rPr>
              <w:t xml:space="preserve"> район, п. </w:t>
            </w:r>
            <w:proofErr w:type="spellStart"/>
            <w:r w:rsidRPr="000B400B">
              <w:rPr>
                <w:rFonts w:ascii="Courier New" w:hAnsi="Courier New" w:cs="Courier New"/>
                <w:sz w:val="22"/>
                <w:szCs w:val="22"/>
              </w:rPr>
              <w:t>Бозой</w:t>
            </w:r>
            <w:proofErr w:type="spellEnd"/>
            <w:r w:rsidRPr="000B400B">
              <w:rPr>
                <w:rFonts w:ascii="Courier New" w:hAnsi="Courier New" w:cs="Courier New"/>
                <w:sz w:val="22"/>
                <w:szCs w:val="22"/>
              </w:rPr>
              <w:t xml:space="preserve">, ул. Дзержинского, д. 16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освещение, установка скамеек, урн, асфальтирование проездов</w:t>
            </w:r>
          </w:p>
        </w:tc>
      </w:tr>
      <w:tr w:rsidR="0011256A" w:rsidRPr="000B400B" w:rsidTr="000B400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</w:t>
            </w:r>
            <w:proofErr w:type="spellStart"/>
            <w:r w:rsidRPr="000B400B">
              <w:rPr>
                <w:rFonts w:ascii="Courier New" w:hAnsi="Courier New" w:cs="Courier New"/>
                <w:sz w:val="22"/>
                <w:szCs w:val="22"/>
              </w:rPr>
              <w:t>Эхирит-Булагатский</w:t>
            </w:r>
            <w:proofErr w:type="spellEnd"/>
            <w:r w:rsidRPr="000B400B">
              <w:rPr>
                <w:rFonts w:ascii="Courier New" w:hAnsi="Courier New" w:cs="Courier New"/>
                <w:sz w:val="22"/>
                <w:szCs w:val="22"/>
              </w:rPr>
              <w:t xml:space="preserve"> район, п. </w:t>
            </w:r>
            <w:proofErr w:type="spellStart"/>
            <w:r w:rsidRPr="000B400B">
              <w:rPr>
                <w:rFonts w:ascii="Courier New" w:hAnsi="Courier New" w:cs="Courier New"/>
                <w:sz w:val="22"/>
                <w:szCs w:val="22"/>
              </w:rPr>
              <w:t>Бозой</w:t>
            </w:r>
            <w:proofErr w:type="spellEnd"/>
            <w:r w:rsidRPr="000B400B">
              <w:rPr>
                <w:rFonts w:ascii="Courier New" w:hAnsi="Courier New" w:cs="Courier New"/>
                <w:sz w:val="22"/>
                <w:szCs w:val="22"/>
              </w:rPr>
              <w:t>, ул. Дзержинского, д. 18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освещение, установка скамеек, урн, асфальтирование проездов</w:t>
            </w:r>
          </w:p>
        </w:tc>
      </w:tr>
      <w:tr w:rsidR="0011256A" w:rsidRPr="000B400B" w:rsidTr="000B400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6A" w:rsidRPr="000B400B" w:rsidRDefault="0011256A" w:rsidP="000B400B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</w:t>
            </w:r>
            <w:proofErr w:type="spellStart"/>
            <w:r w:rsidRPr="000B400B">
              <w:rPr>
                <w:rFonts w:ascii="Courier New" w:hAnsi="Courier New" w:cs="Courier New"/>
                <w:sz w:val="22"/>
                <w:szCs w:val="22"/>
              </w:rPr>
              <w:t>Эхирит-Булагатский</w:t>
            </w:r>
            <w:proofErr w:type="spellEnd"/>
            <w:r w:rsidRPr="000B400B">
              <w:rPr>
                <w:rFonts w:ascii="Courier New" w:hAnsi="Courier New" w:cs="Courier New"/>
                <w:sz w:val="22"/>
                <w:szCs w:val="22"/>
              </w:rPr>
              <w:t xml:space="preserve"> район, п. </w:t>
            </w:r>
            <w:proofErr w:type="spellStart"/>
            <w:r w:rsidRPr="000B400B">
              <w:rPr>
                <w:rFonts w:ascii="Courier New" w:hAnsi="Courier New" w:cs="Courier New"/>
                <w:sz w:val="22"/>
                <w:szCs w:val="22"/>
              </w:rPr>
              <w:t>Бозой</w:t>
            </w:r>
            <w:proofErr w:type="spellEnd"/>
            <w:r w:rsidRPr="000B400B">
              <w:rPr>
                <w:rFonts w:ascii="Courier New" w:hAnsi="Courier New" w:cs="Courier New"/>
                <w:sz w:val="22"/>
                <w:szCs w:val="22"/>
              </w:rPr>
              <w:t>, ул. Калинина, д. 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освещение, установка скамеек, урн, асфальтирование проездов</w:t>
            </w:r>
          </w:p>
        </w:tc>
      </w:tr>
      <w:tr w:rsidR="0011256A" w:rsidRPr="000B400B" w:rsidTr="000B400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6A" w:rsidRPr="000B400B" w:rsidRDefault="0011256A" w:rsidP="000B400B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</w:t>
            </w:r>
            <w:proofErr w:type="spellStart"/>
            <w:r w:rsidRPr="000B400B">
              <w:rPr>
                <w:rFonts w:ascii="Courier New" w:hAnsi="Courier New" w:cs="Courier New"/>
                <w:sz w:val="22"/>
                <w:szCs w:val="22"/>
              </w:rPr>
              <w:t>Эхирит-Булагатский</w:t>
            </w:r>
            <w:proofErr w:type="spellEnd"/>
            <w:r w:rsidRPr="000B400B">
              <w:rPr>
                <w:rFonts w:ascii="Courier New" w:hAnsi="Courier New" w:cs="Courier New"/>
                <w:sz w:val="22"/>
                <w:szCs w:val="22"/>
              </w:rPr>
              <w:t xml:space="preserve"> район, п. </w:t>
            </w:r>
            <w:proofErr w:type="spellStart"/>
            <w:r w:rsidRPr="000B400B">
              <w:rPr>
                <w:rFonts w:ascii="Courier New" w:hAnsi="Courier New" w:cs="Courier New"/>
                <w:sz w:val="22"/>
                <w:szCs w:val="22"/>
              </w:rPr>
              <w:t>Бозой</w:t>
            </w:r>
            <w:proofErr w:type="spellEnd"/>
            <w:r w:rsidRPr="000B400B">
              <w:rPr>
                <w:rFonts w:ascii="Courier New" w:hAnsi="Courier New" w:cs="Courier New"/>
                <w:sz w:val="22"/>
                <w:szCs w:val="22"/>
              </w:rPr>
              <w:t>, ул. Калинина, д. 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освещение, установка скамеек, урн, асфальтирование проездов</w:t>
            </w:r>
          </w:p>
        </w:tc>
      </w:tr>
      <w:tr w:rsidR="0011256A" w:rsidRPr="000B400B" w:rsidTr="000B400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6A" w:rsidRPr="000B400B" w:rsidRDefault="0011256A" w:rsidP="000B400B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 xml:space="preserve">Иркутская область, </w:t>
            </w:r>
            <w:proofErr w:type="spellStart"/>
            <w:r w:rsidRPr="000B400B">
              <w:rPr>
                <w:rFonts w:ascii="Courier New" w:hAnsi="Courier New" w:cs="Courier New"/>
                <w:sz w:val="22"/>
                <w:szCs w:val="22"/>
              </w:rPr>
              <w:t>Эхирит-Булагатский</w:t>
            </w:r>
            <w:proofErr w:type="spellEnd"/>
            <w:r w:rsidRPr="000B400B">
              <w:rPr>
                <w:rFonts w:ascii="Courier New" w:hAnsi="Courier New" w:cs="Courier New"/>
                <w:sz w:val="22"/>
                <w:szCs w:val="22"/>
              </w:rPr>
              <w:t xml:space="preserve"> район, п. </w:t>
            </w:r>
            <w:proofErr w:type="spellStart"/>
            <w:r w:rsidRPr="000B400B">
              <w:rPr>
                <w:rFonts w:ascii="Courier New" w:hAnsi="Courier New" w:cs="Courier New"/>
                <w:sz w:val="22"/>
                <w:szCs w:val="22"/>
              </w:rPr>
              <w:t>Бозой</w:t>
            </w:r>
            <w:proofErr w:type="spellEnd"/>
            <w:r w:rsidRPr="000B400B">
              <w:rPr>
                <w:rFonts w:ascii="Courier New" w:hAnsi="Courier New" w:cs="Courier New"/>
                <w:sz w:val="22"/>
                <w:szCs w:val="22"/>
              </w:rPr>
              <w:t>, ул. Калинина, д. 10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6A" w:rsidRPr="000B400B" w:rsidRDefault="0011256A" w:rsidP="000B400B">
            <w:pPr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освещение, установка скамеек, урн, асфальтирование проездов</w:t>
            </w:r>
          </w:p>
        </w:tc>
      </w:tr>
    </w:tbl>
    <w:p w:rsidR="0011256A" w:rsidRPr="000B400B" w:rsidRDefault="0011256A" w:rsidP="0011256A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>*Виды работ согласно минимальному перечню (указать виды работ) подлежат актуализации</w:t>
      </w:r>
    </w:p>
    <w:p w:rsidR="0011256A" w:rsidRPr="000B400B" w:rsidRDefault="0011256A" w:rsidP="000B400B">
      <w:pPr>
        <w:jc w:val="right"/>
        <w:rPr>
          <w:rFonts w:ascii="Courier New" w:hAnsi="Courier New" w:cs="Courier New"/>
          <w:sz w:val="22"/>
          <w:szCs w:val="22"/>
        </w:rPr>
      </w:pPr>
      <w:r w:rsidRPr="000B400B">
        <w:rPr>
          <w:rFonts w:ascii="Courier New" w:hAnsi="Courier New" w:cs="Courier New"/>
          <w:sz w:val="22"/>
          <w:szCs w:val="22"/>
        </w:rPr>
        <w:t>Приложение №3</w:t>
      </w:r>
    </w:p>
    <w:p w:rsidR="0011256A" w:rsidRPr="000B400B" w:rsidRDefault="0011256A" w:rsidP="000B400B">
      <w:pPr>
        <w:jc w:val="right"/>
        <w:rPr>
          <w:rFonts w:ascii="Courier New" w:hAnsi="Courier New" w:cs="Courier New"/>
          <w:sz w:val="22"/>
          <w:szCs w:val="22"/>
        </w:rPr>
      </w:pPr>
      <w:r w:rsidRPr="000B400B">
        <w:rPr>
          <w:rFonts w:ascii="Courier New" w:hAnsi="Courier New" w:cs="Courier New"/>
          <w:sz w:val="22"/>
          <w:szCs w:val="22"/>
        </w:rPr>
        <w:t>«Формирова</w:t>
      </w:r>
      <w:r w:rsidR="000B400B">
        <w:rPr>
          <w:rFonts w:ascii="Courier New" w:hAnsi="Courier New" w:cs="Courier New"/>
          <w:sz w:val="22"/>
          <w:szCs w:val="22"/>
        </w:rPr>
        <w:t>ние современной городской среды</w:t>
      </w:r>
    </w:p>
    <w:p w:rsidR="0011256A" w:rsidRPr="000B400B" w:rsidRDefault="0011256A" w:rsidP="000B400B">
      <w:pPr>
        <w:jc w:val="right"/>
        <w:rPr>
          <w:rFonts w:ascii="Courier New" w:hAnsi="Courier New" w:cs="Courier New"/>
          <w:sz w:val="22"/>
          <w:szCs w:val="22"/>
        </w:rPr>
      </w:pPr>
      <w:r w:rsidRPr="000B400B">
        <w:rPr>
          <w:rFonts w:ascii="Courier New" w:hAnsi="Courier New" w:cs="Courier New"/>
          <w:sz w:val="22"/>
          <w:szCs w:val="22"/>
        </w:rPr>
        <w:t>муниципального образования «</w:t>
      </w:r>
      <w:proofErr w:type="spellStart"/>
      <w:r w:rsidRPr="000B400B">
        <w:rPr>
          <w:rFonts w:ascii="Courier New" w:hAnsi="Courier New" w:cs="Courier New"/>
          <w:sz w:val="22"/>
          <w:szCs w:val="22"/>
        </w:rPr>
        <w:t>Гаханское</w:t>
      </w:r>
      <w:proofErr w:type="spellEnd"/>
      <w:r w:rsidRPr="000B400B">
        <w:rPr>
          <w:rFonts w:ascii="Courier New" w:hAnsi="Courier New" w:cs="Courier New"/>
          <w:sz w:val="22"/>
          <w:szCs w:val="22"/>
        </w:rPr>
        <w:t>» на 2018-2022 годы»</w:t>
      </w:r>
    </w:p>
    <w:p w:rsidR="0011256A" w:rsidRPr="000B400B" w:rsidRDefault="0011256A" w:rsidP="000B400B">
      <w:pPr>
        <w:jc w:val="right"/>
        <w:rPr>
          <w:rFonts w:ascii="Arial" w:hAnsi="Arial" w:cs="Arial"/>
          <w:sz w:val="24"/>
          <w:szCs w:val="24"/>
        </w:rPr>
      </w:pPr>
    </w:p>
    <w:p w:rsidR="0011256A" w:rsidRPr="000B400B" w:rsidRDefault="0011256A" w:rsidP="000B400B">
      <w:pPr>
        <w:jc w:val="center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 xml:space="preserve">Порядок разработки, обсуждения с заинтересованными лицами и утверждения дизайн-проекта благоустройства дворовой территории, включенной в муниципальную программу, предусматривающего </w:t>
      </w:r>
      <w:proofErr w:type="gramStart"/>
      <w:r w:rsidRPr="000B400B">
        <w:rPr>
          <w:rFonts w:ascii="Arial" w:hAnsi="Arial" w:cs="Arial"/>
          <w:sz w:val="24"/>
          <w:szCs w:val="24"/>
        </w:rPr>
        <w:t>текстовое</w:t>
      </w:r>
      <w:proofErr w:type="gramEnd"/>
    </w:p>
    <w:p w:rsidR="0011256A" w:rsidRPr="000B400B" w:rsidRDefault="0011256A" w:rsidP="0011256A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 xml:space="preserve"> и визуальное описание предлагаемого проекта, перечня </w:t>
      </w:r>
    </w:p>
    <w:p w:rsidR="0011256A" w:rsidRPr="000B400B" w:rsidRDefault="0011256A" w:rsidP="0011256A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>(в том числе в виде соответствующих визуализированных изображений) элементов благоустройства, предлагаемых к размещению на соответствующей дворовой территории</w:t>
      </w:r>
    </w:p>
    <w:p w:rsidR="0011256A" w:rsidRPr="000B400B" w:rsidRDefault="0011256A" w:rsidP="000B400B">
      <w:pPr>
        <w:jc w:val="center"/>
        <w:rPr>
          <w:rFonts w:ascii="Arial" w:hAnsi="Arial" w:cs="Arial"/>
          <w:sz w:val="24"/>
          <w:szCs w:val="24"/>
        </w:rPr>
      </w:pPr>
    </w:p>
    <w:p w:rsidR="0011256A" w:rsidRDefault="0011256A" w:rsidP="000B400B">
      <w:pPr>
        <w:jc w:val="center"/>
        <w:rPr>
          <w:rFonts w:ascii="Arial" w:hAnsi="Arial" w:cs="Arial"/>
          <w:b/>
          <w:bCs/>
          <w:sz w:val="24"/>
          <w:szCs w:val="24"/>
          <w:lang w:eastAsia="en-US"/>
        </w:rPr>
      </w:pPr>
      <w:r w:rsidRPr="000B400B">
        <w:rPr>
          <w:rFonts w:ascii="Arial" w:hAnsi="Arial" w:cs="Arial"/>
          <w:b/>
          <w:bCs/>
          <w:sz w:val="24"/>
          <w:szCs w:val="24"/>
          <w:lang w:eastAsia="en-US"/>
        </w:rPr>
        <w:t>Общие положения</w:t>
      </w:r>
    </w:p>
    <w:p w:rsidR="000B400B" w:rsidRPr="000B400B" w:rsidRDefault="000B400B" w:rsidP="000B400B">
      <w:pPr>
        <w:jc w:val="center"/>
        <w:rPr>
          <w:rFonts w:ascii="Arial" w:hAnsi="Arial" w:cs="Arial"/>
          <w:b/>
          <w:bCs/>
          <w:sz w:val="24"/>
          <w:szCs w:val="24"/>
          <w:lang w:eastAsia="en-US"/>
        </w:rPr>
      </w:pPr>
    </w:p>
    <w:p w:rsidR="0011256A" w:rsidRPr="000B400B" w:rsidRDefault="0011256A" w:rsidP="000B400B">
      <w:pPr>
        <w:ind w:firstLine="709"/>
        <w:jc w:val="both"/>
        <w:rPr>
          <w:rFonts w:ascii="Arial" w:hAnsi="Arial" w:cs="Arial"/>
          <w:sz w:val="24"/>
          <w:szCs w:val="24"/>
          <w:lang w:eastAsia="en-US"/>
        </w:rPr>
      </w:pPr>
      <w:r w:rsidRPr="000B400B">
        <w:rPr>
          <w:rFonts w:ascii="Arial" w:hAnsi="Arial" w:cs="Arial"/>
          <w:sz w:val="24"/>
          <w:szCs w:val="24"/>
          <w:lang w:eastAsia="en-US"/>
        </w:rPr>
        <w:t xml:space="preserve">1.1. Порядок регламентирует процедуру разработки, обсуждения с заинтересованными лицами и утверждения </w:t>
      </w:r>
      <w:proofErr w:type="gramStart"/>
      <w:r w:rsidRPr="000B400B">
        <w:rPr>
          <w:rFonts w:ascii="Arial" w:hAnsi="Arial" w:cs="Arial"/>
          <w:sz w:val="24"/>
          <w:szCs w:val="24"/>
          <w:lang w:eastAsia="en-US"/>
        </w:rPr>
        <w:t>дизайн-проекта</w:t>
      </w:r>
      <w:proofErr w:type="gramEnd"/>
      <w:r w:rsidRPr="000B400B">
        <w:rPr>
          <w:rFonts w:ascii="Arial" w:hAnsi="Arial" w:cs="Arial"/>
          <w:sz w:val="24"/>
          <w:szCs w:val="24"/>
          <w:lang w:eastAsia="en-US"/>
        </w:rPr>
        <w:t xml:space="preserve"> благоустройства дворовой территории многоквартирного дома.</w:t>
      </w:r>
    </w:p>
    <w:p w:rsidR="0011256A" w:rsidRPr="000B400B" w:rsidRDefault="0011256A" w:rsidP="000B400B">
      <w:pPr>
        <w:ind w:firstLine="709"/>
        <w:jc w:val="both"/>
        <w:rPr>
          <w:rFonts w:ascii="Arial" w:hAnsi="Arial" w:cs="Arial"/>
          <w:sz w:val="24"/>
          <w:szCs w:val="24"/>
          <w:lang w:eastAsia="en-US"/>
        </w:rPr>
      </w:pPr>
      <w:r w:rsidRPr="000B400B">
        <w:rPr>
          <w:rFonts w:ascii="Arial" w:hAnsi="Arial" w:cs="Arial"/>
          <w:sz w:val="24"/>
          <w:szCs w:val="24"/>
          <w:lang w:eastAsia="en-US"/>
        </w:rPr>
        <w:t xml:space="preserve">1.2. </w:t>
      </w:r>
      <w:proofErr w:type="gramStart"/>
      <w:r w:rsidRPr="000B400B">
        <w:rPr>
          <w:rFonts w:ascii="Arial" w:hAnsi="Arial" w:cs="Arial"/>
          <w:sz w:val="24"/>
          <w:szCs w:val="24"/>
          <w:lang w:eastAsia="en-US"/>
        </w:rPr>
        <w:t xml:space="preserve">Под дизайн-проектом понимается графический и текстовый материал, включающий в себя визуализированное описание предполагаемого проекта, изображение дворовой территории или общественная территория, </w:t>
      </w:r>
      <w:r w:rsidRPr="000B400B">
        <w:rPr>
          <w:rFonts w:ascii="Arial" w:hAnsi="Arial" w:cs="Arial"/>
          <w:sz w:val="24"/>
          <w:szCs w:val="24"/>
          <w:lang w:eastAsia="en-US"/>
        </w:rPr>
        <w:lastRenderedPageBreak/>
        <w:t>представленный в нескольких ракурсах, с планировочной схемой, фото фиксацией существующего положения, с описанием работ,  мероприятий, предлагаемых к выполнению и перечня (в том числе в виде соответствующих визуализированных изображений) элементов благоустройства, предлагаемых к размещению на соответствующей дворовой территории (далее – дизайн проект</w:t>
      </w:r>
      <w:proofErr w:type="gramEnd"/>
      <w:r w:rsidRPr="000B400B">
        <w:rPr>
          <w:rFonts w:ascii="Arial" w:hAnsi="Arial" w:cs="Arial"/>
          <w:sz w:val="24"/>
          <w:szCs w:val="24"/>
          <w:lang w:eastAsia="en-US"/>
        </w:rPr>
        <w:t xml:space="preserve">). Содержание </w:t>
      </w:r>
      <w:proofErr w:type="gramStart"/>
      <w:r w:rsidRPr="000B400B">
        <w:rPr>
          <w:rFonts w:ascii="Arial" w:hAnsi="Arial" w:cs="Arial"/>
          <w:sz w:val="24"/>
          <w:szCs w:val="24"/>
          <w:lang w:eastAsia="en-US"/>
        </w:rPr>
        <w:t>дизайн-проекта</w:t>
      </w:r>
      <w:proofErr w:type="gramEnd"/>
      <w:r w:rsidRPr="000B400B">
        <w:rPr>
          <w:rFonts w:ascii="Arial" w:hAnsi="Arial" w:cs="Arial"/>
          <w:sz w:val="24"/>
          <w:szCs w:val="24"/>
          <w:lang w:eastAsia="en-US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общественная территория с описанием работ и мероприятий, предлагаемых к выполнению и перечня (в том числе в виде соответствующих визуализированных изображений) элементов благоустройства, предлагаемых к размещению на соответствующей дворовой территории.</w:t>
      </w:r>
    </w:p>
    <w:p w:rsidR="0011256A" w:rsidRPr="000B400B" w:rsidRDefault="0011256A" w:rsidP="000B400B">
      <w:pPr>
        <w:jc w:val="both"/>
        <w:rPr>
          <w:rFonts w:ascii="Arial" w:hAnsi="Arial" w:cs="Arial"/>
          <w:sz w:val="24"/>
          <w:szCs w:val="24"/>
          <w:lang w:eastAsia="en-US"/>
        </w:rPr>
      </w:pPr>
    </w:p>
    <w:p w:rsidR="0011256A" w:rsidRPr="000B400B" w:rsidRDefault="0011256A" w:rsidP="000B400B">
      <w:pPr>
        <w:jc w:val="center"/>
        <w:rPr>
          <w:rFonts w:ascii="Arial" w:hAnsi="Arial" w:cs="Arial"/>
          <w:b/>
          <w:bCs/>
          <w:sz w:val="24"/>
          <w:szCs w:val="24"/>
          <w:lang w:eastAsia="en-US"/>
        </w:rPr>
      </w:pPr>
      <w:r w:rsidRPr="000B400B">
        <w:rPr>
          <w:rFonts w:ascii="Arial" w:hAnsi="Arial" w:cs="Arial"/>
          <w:b/>
          <w:bCs/>
          <w:sz w:val="24"/>
          <w:szCs w:val="24"/>
          <w:lang w:eastAsia="en-US"/>
        </w:rPr>
        <w:t xml:space="preserve">2. Разработка </w:t>
      </w:r>
      <w:proofErr w:type="gramStart"/>
      <w:r w:rsidRPr="000B400B">
        <w:rPr>
          <w:rFonts w:ascii="Arial" w:hAnsi="Arial" w:cs="Arial"/>
          <w:b/>
          <w:bCs/>
          <w:sz w:val="24"/>
          <w:szCs w:val="24"/>
          <w:lang w:eastAsia="en-US"/>
        </w:rPr>
        <w:t>дизайн-проектов</w:t>
      </w:r>
      <w:proofErr w:type="gramEnd"/>
    </w:p>
    <w:p w:rsidR="000B400B" w:rsidRDefault="000B400B" w:rsidP="000B400B">
      <w:pPr>
        <w:jc w:val="both"/>
        <w:rPr>
          <w:rFonts w:ascii="Arial" w:hAnsi="Arial" w:cs="Arial"/>
          <w:sz w:val="24"/>
          <w:szCs w:val="24"/>
          <w:lang w:eastAsia="en-US"/>
        </w:rPr>
      </w:pPr>
    </w:p>
    <w:p w:rsidR="0011256A" w:rsidRPr="000B400B" w:rsidRDefault="0011256A" w:rsidP="000B400B">
      <w:pPr>
        <w:ind w:firstLine="709"/>
        <w:jc w:val="both"/>
        <w:rPr>
          <w:rFonts w:ascii="Arial" w:hAnsi="Arial" w:cs="Arial"/>
          <w:sz w:val="24"/>
          <w:szCs w:val="24"/>
          <w:lang w:eastAsia="en-US"/>
        </w:rPr>
      </w:pPr>
      <w:r w:rsidRPr="000B400B">
        <w:rPr>
          <w:rFonts w:ascii="Arial" w:hAnsi="Arial" w:cs="Arial"/>
          <w:sz w:val="24"/>
          <w:szCs w:val="24"/>
          <w:lang w:eastAsia="en-US"/>
        </w:rPr>
        <w:t xml:space="preserve">2.1. Разработка </w:t>
      </w:r>
      <w:proofErr w:type="gramStart"/>
      <w:r w:rsidRPr="000B400B">
        <w:rPr>
          <w:rFonts w:ascii="Arial" w:hAnsi="Arial" w:cs="Arial"/>
          <w:sz w:val="24"/>
          <w:szCs w:val="24"/>
          <w:lang w:eastAsia="en-US"/>
        </w:rPr>
        <w:t>дизайн-проекта</w:t>
      </w:r>
      <w:proofErr w:type="gramEnd"/>
      <w:r w:rsidRPr="000B400B">
        <w:rPr>
          <w:rFonts w:ascii="Arial" w:hAnsi="Arial" w:cs="Arial"/>
          <w:sz w:val="24"/>
          <w:szCs w:val="24"/>
          <w:lang w:eastAsia="en-US"/>
        </w:rPr>
        <w:t xml:space="preserve"> осуществляется с учетом Правил благоустройства территории муниципального образования  «</w:t>
      </w:r>
      <w:proofErr w:type="spellStart"/>
      <w:r w:rsidRPr="000B400B">
        <w:rPr>
          <w:rFonts w:ascii="Arial" w:hAnsi="Arial" w:cs="Arial"/>
          <w:sz w:val="24"/>
          <w:szCs w:val="24"/>
          <w:lang w:eastAsia="en-US"/>
        </w:rPr>
        <w:t>Гаханское</w:t>
      </w:r>
      <w:proofErr w:type="spellEnd"/>
      <w:r w:rsidRPr="000B400B">
        <w:rPr>
          <w:rFonts w:ascii="Arial" w:hAnsi="Arial" w:cs="Arial"/>
          <w:sz w:val="24"/>
          <w:szCs w:val="24"/>
          <w:lang w:eastAsia="en-US"/>
        </w:rPr>
        <w:t>», а также действующими строительными, санитарными и иными нормами и правилами.</w:t>
      </w:r>
    </w:p>
    <w:p w:rsidR="0011256A" w:rsidRPr="000B400B" w:rsidRDefault="0011256A" w:rsidP="000B400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  <w:lang w:eastAsia="en-US"/>
        </w:rPr>
      </w:pPr>
      <w:r w:rsidRPr="000B400B">
        <w:rPr>
          <w:rFonts w:ascii="Arial" w:hAnsi="Arial" w:cs="Arial"/>
          <w:sz w:val="24"/>
          <w:szCs w:val="24"/>
          <w:lang w:eastAsia="en-US"/>
        </w:rPr>
        <w:t xml:space="preserve">2.2. Разработка </w:t>
      </w:r>
      <w:proofErr w:type="gramStart"/>
      <w:r w:rsidRPr="000B400B">
        <w:rPr>
          <w:rFonts w:ascii="Arial" w:hAnsi="Arial" w:cs="Arial"/>
          <w:sz w:val="24"/>
          <w:szCs w:val="24"/>
          <w:lang w:eastAsia="en-US"/>
        </w:rPr>
        <w:t>дизайн-проекта</w:t>
      </w:r>
      <w:proofErr w:type="gramEnd"/>
      <w:r w:rsidRPr="000B400B">
        <w:rPr>
          <w:rFonts w:ascii="Arial" w:hAnsi="Arial" w:cs="Arial"/>
          <w:sz w:val="24"/>
          <w:szCs w:val="24"/>
          <w:lang w:eastAsia="en-US"/>
        </w:rPr>
        <w:t xml:space="preserve"> может осуществляться как заинтересованными лицами, так и администрацией муниципального образования «</w:t>
      </w:r>
      <w:proofErr w:type="spellStart"/>
      <w:r w:rsidRPr="000B400B">
        <w:rPr>
          <w:rFonts w:ascii="Arial" w:hAnsi="Arial" w:cs="Arial"/>
          <w:sz w:val="24"/>
          <w:szCs w:val="24"/>
          <w:lang w:eastAsia="en-US"/>
        </w:rPr>
        <w:t>Гаханское</w:t>
      </w:r>
      <w:proofErr w:type="spellEnd"/>
      <w:r w:rsidRPr="000B400B">
        <w:rPr>
          <w:rFonts w:ascii="Arial" w:hAnsi="Arial" w:cs="Arial"/>
          <w:sz w:val="24"/>
          <w:szCs w:val="24"/>
          <w:lang w:eastAsia="en-US"/>
        </w:rPr>
        <w:t>», а также совместно (далее – разработчик).</w:t>
      </w:r>
    </w:p>
    <w:p w:rsidR="0011256A" w:rsidRPr="000B400B" w:rsidRDefault="0011256A" w:rsidP="000B400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  <w:lang w:eastAsia="en-US"/>
        </w:rPr>
      </w:pPr>
      <w:r w:rsidRPr="000B400B">
        <w:rPr>
          <w:rFonts w:ascii="Arial" w:hAnsi="Arial" w:cs="Arial"/>
          <w:sz w:val="24"/>
          <w:szCs w:val="24"/>
          <w:lang w:eastAsia="en-US"/>
        </w:rPr>
        <w:t xml:space="preserve">2.3. Разработка </w:t>
      </w:r>
      <w:proofErr w:type="gramStart"/>
      <w:r w:rsidRPr="000B400B">
        <w:rPr>
          <w:rFonts w:ascii="Arial" w:hAnsi="Arial" w:cs="Arial"/>
          <w:sz w:val="24"/>
          <w:szCs w:val="24"/>
          <w:lang w:eastAsia="en-US"/>
        </w:rPr>
        <w:t>дизайн-проекта</w:t>
      </w:r>
      <w:proofErr w:type="gramEnd"/>
      <w:r w:rsidRPr="000B400B">
        <w:rPr>
          <w:rFonts w:ascii="Arial" w:hAnsi="Arial" w:cs="Arial"/>
          <w:sz w:val="24"/>
          <w:szCs w:val="24"/>
          <w:lang w:eastAsia="en-US"/>
        </w:rPr>
        <w:t xml:space="preserve"> осуществляется с учетом минимальных и дополнительных перечней работ по благоустройству дворовой территории, установленных настоящей программой и утвержденных протоколом общего собрания собственников помещений в многоквартирном доме, в отношении которой разрабатывается дизайн-проект.</w:t>
      </w:r>
    </w:p>
    <w:p w:rsidR="0011256A" w:rsidRPr="000B400B" w:rsidRDefault="0011256A" w:rsidP="000B400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  <w:lang w:eastAsia="en-US"/>
        </w:rPr>
      </w:pPr>
      <w:r w:rsidRPr="000B400B">
        <w:rPr>
          <w:rFonts w:ascii="Arial" w:hAnsi="Arial" w:cs="Arial"/>
          <w:sz w:val="24"/>
          <w:szCs w:val="24"/>
          <w:lang w:eastAsia="en-US"/>
        </w:rPr>
        <w:t xml:space="preserve">2.4 Срок разработки </w:t>
      </w:r>
      <w:proofErr w:type="gramStart"/>
      <w:r w:rsidRPr="000B400B">
        <w:rPr>
          <w:rFonts w:ascii="Arial" w:hAnsi="Arial" w:cs="Arial"/>
          <w:sz w:val="24"/>
          <w:szCs w:val="24"/>
          <w:lang w:eastAsia="en-US"/>
        </w:rPr>
        <w:t>дизайн-проекта</w:t>
      </w:r>
      <w:proofErr w:type="gramEnd"/>
      <w:r w:rsidRPr="000B400B">
        <w:rPr>
          <w:rFonts w:ascii="Arial" w:hAnsi="Arial" w:cs="Arial"/>
          <w:sz w:val="24"/>
          <w:szCs w:val="24"/>
          <w:lang w:eastAsia="en-US"/>
        </w:rPr>
        <w:t xml:space="preserve"> – в течение 20 календарных дней с момента включения в адресный перечень многоквартирных домов, дворовых территорий </w:t>
      </w:r>
      <w:r w:rsidRPr="000B400B">
        <w:rPr>
          <w:rFonts w:ascii="Arial" w:hAnsi="Arial" w:cs="Arial"/>
          <w:sz w:val="24"/>
          <w:szCs w:val="24"/>
        </w:rPr>
        <w:t>муниципальной</w:t>
      </w:r>
      <w:r w:rsidRPr="000B400B">
        <w:rPr>
          <w:rFonts w:ascii="Arial" w:hAnsi="Arial" w:cs="Arial"/>
          <w:sz w:val="24"/>
          <w:szCs w:val="24"/>
          <w:lang w:eastAsia="en-US"/>
        </w:rPr>
        <w:t xml:space="preserve"> программы.</w:t>
      </w:r>
    </w:p>
    <w:p w:rsidR="0011256A" w:rsidRPr="000B400B" w:rsidRDefault="0011256A" w:rsidP="0011256A">
      <w:pPr>
        <w:spacing w:line="276" w:lineRule="auto"/>
        <w:jc w:val="both"/>
        <w:rPr>
          <w:rFonts w:ascii="Arial" w:hAnsi="Arial" w:cs="Arial"/>
          <w:sz w:val="24"/>
          <w:szCs w:val="24"/>
          <w:lang w:eastAsia="en-US"/>
        </w:rPr>
      </w:pPr>
    </w:p>
    <w:p w:rsidR="0011256A" w:rsidRPr="000B400B" w:rsidRDefault="0011256A" w:rsidP="000B400B">
      <w:pPr>
        <w:jc w:val="center"/>
        <w:rPr>
          <w:rFonts w:ascii="Arial" w:hAnsi="Arial" w:cs="Arial"/>
          <w:b/>
          <w:bCs/>
          <w:sz w:val="24"/>
          <w:szCs w:val="24"/>
          <w:lang w:eastAsia="en-US"/>
        </w:rPr>
      </w:pPr>
      <w:r w:rsidRPr="000B400B">
        <w:rPr>
          <w:rFonts w:ascii="Arial" w:hAnsi="Arial" w:cs="Arial"/>
          <w:b/>
          <w:bCs/>
          <w:sz w:val="24"/>
          <w:szCs w:val="24"/>
          <w:lang w:eastAsia="en-US"/>
        </w:rPr>
        <w:t xml:space="preserve">3. Обсуждение, согласование и утверждение </w:t>
      </w:r>
      <w:proofErr w:type="gramStart"/>
      <w:r w:rsidRPr="000B400B">
        <w:rPr>
          <w:rFonts w:ascii="Arial" w:hAnsi="Arial" w:cs="Arial"/>
          <w:b/>
          <w:bCs/>
          <w:sz w:val="24"/>
          <w:szCs w:val="24"/>
          <w:lang w:eastAsia="en-US"/>
        </w:rPr>
        <w:t>дизайн-проекта</w:t>
      </w:r>
      <w:proofErr w:type="gramEnd"/>
    </w:p>
    <w:p w:rsidR="000B400B" w:rsidRDefault="000B400B" w:rsidP="000B400B">
      <w:pPr>
        <w:jc w:val="both"/>
        <w:rPr>
          <w:rFonts w:ascii="Arial" w:hAnsi="Arial" w:cs="Arial"/>
          <w:sz w:val="24"/>
          <w:szCs w:val="24"/>
          <w:lang w:eastAsia="en-US"/>
        </w:rPr>
      </w:pPr>
    </w:p>
    <w:p w:rsidR="0011256A" w:rsidRPr="000B400B" w:rsidRDefault="0011256A" w:rsidP="000B400B">
      <w:pPr>
        <w:ind w:firstLine="709"/>
        <w:jc w:val="both"/>
        <w:rPr>
          <w:rFonts w:ascii="Arial" w:hAnsi="Arial" w:cs="Arial"/>
          <w:sz w:val="24"/>
          <w:szCs w:val="24"/>
          <w:lang w:eastAsia="en-US"/>
        </w:rPr>
      </w:pPr>
      <w:r w:rsidRPr="000B400B">
        <w:rPr>
          <w:rFonts w:ascii="Arial" w:hAnsi="Arial" w:cs="Arial"/>
          <w:sz w:val="24"/>
          <w:szCs w:val="24"/>
          <w:lang w:eastAsia="en-US"/>
        </w:rPr>
        <w:t xml:space="preserve">3.1. Обсуждение </w:t>
      </w:r>
      <w:proofErr w:type="gramStart"/>
      <w:r w:rsidRPr="000B400B">
        <w:rPr>
          <w:rFonts w:ascii="Arial" w:hAnsi="Arial" w:cs="Arial"/>
          <w:sz w:val="24"/>
          <w:szCs w:val="24"/>
          <w:lang w:eastAsia="en-US"/>
        </w:rPr>
        <w:t>дизайн-проекта</w:t>
      </w:r>
      <w:proofErr w:type="gramEnd"/>
      <w:r w:rsidRPr="000B400B">
        <w:rPr>
          <w:rFonts w:ascii="Arial" w:hAnsi="Arial" w:cs="Arial"/>
          <w:sz w:val="24"/>
          <w:szCs w:val="24"/>
          <w:lang w:eastAsia="en-US"/>
        </w:rPr>
        <w:t xml:space="preserve"> осуществляется </w:t>
      </w:r>
      <w:r w:rsidRPr="000B400B">
        <w:rPr>
          <w:rFonts w:ascii="Arial" w:hAnsi="Arial" w:cs="Arial"/>
          <w:sz w:val="24"/>
          <w:szCs w:val="24"/>
        </w:rPr>
        <w:t>на официальном сайте администрации муниципального образования «</w:t>
      </w:r>
      <w:proofErr w:type="spellStart"/>
      <w:r w:rsidRPr="000B400B">
        <w:rPr>
          <w:rFonts w:ascii="Arial" w:hAnsi="Arial" w:cs="Arial"/>
          <w:sz w:val="24"/>
          <w:szCs w:val="24"/>
        </w:rPr>
        <w:t>Гаханское</w:t>
      </w:r>
      <w:proofErr w:type="spellEnd"/>
      <w:r w:rsidRPr="000B400B">
        <w:rPr>
          <w:rFonts w:ascii="Arial" w:hAnsi="Arial" w:cs="Arial"/>
          <w:sz w:val="24"/>
          <w:szCs w:val="24"/>
        </w:rPr>
        <w:t>», на собраниях граждан с привлечением разработчика.</w:t>
      </w:r>
    </w:p>
    <w:p w:rsidR="0011256A" w:rsidRPr="000B400B" w:rsidRDefault="0011256A" w:rsidP="000B400B">
      <w:pPr>
        <w:ind w:firstLine="709"/>
        <w:jc w:val="both"/>
        <w:rPr>
          <w:rFonts w:ascii="Arial" w:hAnsi="Arial" w:cs="Arial"/>
          <w:sz w:val="24"/>
          <w:szCs w:val="24"/>
          <w:lang w:eastAsia="en-US"/>
        </w:rPr>
      </w:pPr>
      <w:r w:rsidRPr="000B400B">
        <w:rPr>
          <w:rFonts w:ascii="Arial" w:hAnsi="Arial" w:cs="Arial"/>
          <w:sz w:val="24"/>
          <w:szCs w:val="24"/>
          <w:lang w:eastAsia="en-US"/>
        </w:rPr>
        <w:t xml:space="preserve">3.2 Срок обсуждений </w:t>
      </w:r>
      <w:proofErr w:type="gramStart"/>
      <w:r w:rsidRPr="000B400B">
        <w:rPr>
          <w:rFonts w:ascii="Arial" w:hAnsi="Arial" w:cs="Arial"/>
          <w:sz w:val="24"/>
          <w:szCs w:val="24"/>
          <w:lang w:eastAsia="en-US"/>
        </w:rPr>
        <w:t>дизайн-проекта</w:t>
      </w:r>
      <w:proofErr w:type="gramEnd"/>
      <w:r w:rsidRPr="000B400B">
        <w:rPr>
          <w:rFonts w:ascii="Arial" w:hAnsi="Arial" w:cs="Arial"/>
          <w:sz w:val="24"/>
          <w:szCs w:val="24"/>
          <w:lang w:eastAsia="en-US"/>
        </w:rPr>
        <w:t xml:space="preserve"> – в течение 10 календарных дней с момента разработки дизайн-проекта.</w:t>
      </w:r>
    </w:p>
    <w:p w:rsidR="0011256A" w:rsidRPr="000B400B" w:rsidRDefault="0011256A" w:rsidP="000B400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 xml:space="preserve">3.3. Утверждение </w:t>
      </w:r>
      <w:proofErr w:type="gramStart"/>
      <w:r w:rsidRPr="000B400B">
        <w:rPr>
          <w:rFonts w:ascii="Arial" w:hAnsi="Arial" w:cs="Arial"/>
          <w:sz w:val="24"/>
          <w:szCs w:val="24"/>
        </w:rPr>
        <w:t>дизайн-проекта</w:t>
      </w:r>
      <w:proofErr w:type="gramEnd"/>
      <w:r w:rsidRPr="000B400B">
        <w:rPr>
          <w:rFonts w:ascii="Arial" w:hAnsi="Arial" w:cs="Arial"/>
          <w:sz w:val="24"/>
          <w:szCs w:val="24"/>
        </w:rPr>
        <w:t xml:space="preserve"> благоустройства дворовой территории многоквартирного дома, в которой включается текстовое и визуальное описание, в том числе его концепция и перечень (в том числе визуализированный) элементов благоустройства, предлагаемых к размещению на соответствующей территории, осуществляется постановлением администрации.</w:t>
      </w:r>
    </w:p>
    <w:p w:rsidR="0011256A" w:rsidRPr="000B400B" w:rsidRDefault="0011256A" w:rsidP="000B400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  <w:lang w:eastAsia="en-US"/>
        </w:rPr>
        <w:t>3.4. Утвержденный дизайн-проект</w:t>
      </w:r>
      <w:r w:rsidRPr="000B400B">
        <w:rPr>
          <w:rFonts w:ascii="Arial" w:hAnsi="Arial" w:cs="Arial"/>
          <w:sz w:val="24"/>
          <w:szCs w:val="24"/>
          <w:lang w:eastAsia="en-US"/>
        </w:rPr>
        <w:tab/>
        <w:t>подлежит размещению на</w:t>
      </w:r>
      <w:r w:rsidRPr="000B400B">
        <w:rPr>
          <w:rFonts w:ascii="Arial" w:hAnsi="Arial" w:cs="Arial"/>
          <w:sz w:val="24"/>
          <w:szCs w:val="24"/>
        </w:rPr>
        <w:t xml:space="preserve"> официальном сайте администрации муниципального образования «</w:t>
      </w:r>
      <w:proofErr w:type="spellStart"/>
      <w:r w:rsidRPr="000B400B">
        <w:rPr>
          <w:rFonts w:ascii="Arial" w:hAnsi="Arial" w:cs="Arial"/>
          <w:sz w:val="24"/>
          <w:szCs w:val="24"/>
        </w:rPr>
        <w:t>Гаханское</w:t>
      </w:r>
      <w:proofErr w:type="spellEnd"/>
      <w:r w:rsidRPr="000B400B">
        <w:rPr>
          <w:rFonts w:ascii="Arial" w:hAnsi="Arial" w:cs="Arial"/>
          <w:sz w:val="24"/>
          <w:szCs w:val="24"/>
        </w:rPr>
        <w:t>».</w:t>
      </w:r>
    </w:p>
    <w:p w:rsidR="000B400B" w:rsidRPr="000B400B" w:rsidRDefault="000B400B" w:rsidP="0011256A">
      <w:pPr>
        <w:spacing w:line="276" w:lineRule="auto"/>
        <w:jc w:val="right"/>
        <w:rPr>
          <w:rFonts w:ascii="Arial" w:hAnsi="Arial" w:cs="Arial"/>
          <w:sz w:val="24"/>
          <w:szCs w:val="24"/>
        </w:rPr>
      </w:pPr>
    </w:p>
    <w:p w:rsidR="0011256A" w:rsidRPr="000B400B" w:rsidRDefault="0011256A" w:rsidP="000B400B">
      <w:pPr>
        <w:jc w:val="right"/>
        <w:rPr>
          <w:rFonts w:ascii="Courier New" w:hAnsi="Courier New" w:cs="Courier New"/>
          <w:sz w:val="22"/>
          <w:szCs w:val="22"/>
        </w:rPr>
      </w:pPr>
      <w:r w:rsidRPr="000B400B">
        <w:rPr>
          <w:rFonts w:ascii="Courier New" w:hAnsi="Courier New" w:cs="Courier New"/>
          <w:sz w:val="22"/>
          <w:szCs w:val="22"/>
        </w:rPr>
        <w:t>Приложение 4</w:t>
      </w:r>
    </w:p>
    <w:p w:rsidR="0011256A" w:rsidRPr="000B400B" w:rsidRDefault="0011256A" w:rsidP="000B400B">
      <w:pPr>
        <w:jc w:val="right"/>
        <w:rPr>
          <w:rFonts w:ascii="Courier New" w:hAnsi="Courier New" w:cs="Courier New"/>
          <w:sz w:val="22"/>
          <w:szCs w:val="22"/>
        </w:rPr>
      </w:pPr>
      <w:r w:rsidRPr="000B400B">
        <w:rPr>
          <w:rFonts w:ascii="Courier New" w:hAnsi="Courier New" w:cs="Courier New"/>
          <w:sz w:val="22"/>
          <w:szCs w:val="22"/>
        </w:rPr>
        <w:t>к муниципальной программе</w:t>
      </w:r>
    </w:p>
    <w:p w:rsidR="0011256A" w:rsidRPr="000B400B" w:rsidRDefault="0011256A" w:rsidP="000B400B">
      <w:pPr>
        <w:jc w:val="right"/>
        <w:rPr>
          <w:rFonts w:ascii="Courier New" w:hAnsi="Courier New" w:cs="Courier New"/>
          <w:sz w:val="22"/>
          <w:szCs w:val="22"/>
        </w:rPr>
      </w:pPr>
      <w:r w:rsidRPr="000B400B">
        <w:rPr>
          <w:rFonts w:ascii="Courier New" w:hAnsi="Courier New" w:cs="Courier New"/>
          <w:sz w:val="22"/>
          <w:szCs w:val="22"/>
        </w:rPr>
        <w:t xml:space="preserve">«Формирование </w:t>
      </w:r>
      <w:proofErr w:type="gramStart"/>
      <w:r w:rsidRPr="000B400B">
        <w:rPr>
          <w:rFonts w:ascii="Courier New" w:hAnsi="Courier New" w:cs="Courier New"/>
          <w:sz w:val="22"/>
          <w:szCs w:val="22"/>
        </w:rPr>
        <w:t>современной</w:t>
      </w:r>
      <w:proofErr w:type="gramEnd"/>
    </w:p>
    <w:p w:rsidR="0011256A" w:rsidRPr="000B400B" w:rsidRDefault="0011256A" w:rsidP="000B400B">
      <w:pPr>
        <w:jc w:val="right"/>
        <w:rPr>
          <w:rFonts w:ascii="Courier New" w:hAnsi="Courier New" w:cs="Courier New"/>
          <w:sz w:val="22"/>
          <w:szCs w:val="22"/>
        </w:rPr>
      </w:pPr>
      <w:r w:rsidRPr="000B400B">
        <w:rPr>
          <w:rFonts w:ascii="Courier New" w:hAnsi="Courier New" w:cs="Courier New"/>
          <w:sz w:val="22"/>
          <w:szCs w:val="22"/>
        </w:rPr>
        <w:t xml:space="preserve"> городской среды  муниципального образования «</w:t>
      </w:r>
      <w:proofErr w:type="spellStart"/>
      <w:r w:rsidRPr="000B400B">
        <w:rPr>
          <w:rFonts w:ascii="Courier New" w:hAnsi="Courier New" w:cs="Courier New"/>
          <w:sz w:val="22"/>
          <w:szCs w:val="22"/>
        </w:rPr>
        <w:t>Гаханское</w:t>
      </w:r>
      <w:proofErr w:type="spellEnd"/>
      <w:r w:rsidRPr="000B400B">
        <w:rPr>
          <w:rFonts w:ascii="Courier New" w:hAnsi="Courier New" w:cs="Courier New"/>
          <w:sz w:val="22"/>
          <w:szCs w:val="22"/>
        </w:rPr>
        <w:t>» на 2018-2022 годы»</w:t>
      </w:r>
    </w:p>
    <w:p w:rsidR="0011256A" w:rsidRPr="000B400B" w:rsidRDefault="0011256A" w:rsidP="0011256A">
      <w:pPr>
        <w:spacing w:after="200" w:line="276" w:lineRule="auto"/>
        <w:rPr>
          <w:rFonts w:ascii="Arial" w:hAnsi="Arial" w:cs="Arial"/>
          <w:sz w:val="24"/>
          <w:szCs w:val="24"/>
        </w:rPr>
      </w:pPr>
    </w:p>
    <w:p w:rsidR="0011256A" w:rsidRPr="000B400B" w:rsidRDefault="0011256A" w:rsidP="0011256A">
      <w:pPr>
        <w:spacing w:after="200" w:line="276" w:lineRule="auto"/>
        <w:jc w:val="center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</w:rPr>
        <w:t>Адресный перечень  общественных территорий, подлежащих благоустройству в 2018-2022 году*</w:t>
      </w:r>
    </w:p>
    <w:tbl>
      <w:tblPr>
        <w:tblW w:w="9371" w:type="dxa"/>
        <w:tblInd w:w="9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30"/>
        <w:gridCol w:w="2331"/>
        <w:gridCol w:w="2261"/>
        <w:gridCol w:w="3649"/>
      </w:tblGrid>
      <w:tr w:rsidR="0011256A" w:rsidRPr="0011256A" w:rsidTr="000B400B">
        <w:trPr>
          <w:trHeight w:val="498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/>
                <w:bCs/>
                <w:color w:val="000000"/>
                <w:sz w:val="22"/>
                <w:szCs w:val="22"/>
              </w:rPr>
              <w:t xml:space="preserve">№ </w:t>
            </w:r>
            <w:proofErr w:type="spellStart"/>
            <w:r w:rsidRPr="000B400B">
              <w:rPr>
                <w:rFonts w:ascii="Courier New" w:hAnsi="Courier New" w:cs="Courier New"/>
                <w:b/>
                <w:bCs/>
                <w:color w:val="000000"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2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/>
                <w:bCs/>
                <w:color w:val="000000"/>
                <w:sz w:val="22"/>
                <w:szCs w:val="22"/>
              </w:rPr>
              <w:t>Улица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/>
                <w:bCs/>
                <w:color w:val="000000"/>
                <w:sz w:val="22"/>
                <w:szCs w:val="22"/>
              </w:rPr>
              <w:t xml:space="preserve">Дом </w:t>
            </w:r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/>
                <w:bCs/>
                <w:color w:val="000000"/>
                <w:sz w:val="22"/>
                <w:szCs w:val="22"/>
              </w:rPr>
              <w:t>Примечание</w:t>
            </w:r>
          </w:p>
        </w:tc>
      </w:tr>
      <w:tr w:rsidR="0011256A" w:rsidRPr="0011256A" w:rsidTr="000B400B">
        <w:trPr>
          <w:trHeight w:val="498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bCs/>
                <w:color w:val="000000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bCs/>
                <w:color w:val="000000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 xml:space="preserve">ул. Ленина 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256A" w:rsidRPr="000B400B" w:rsidRDefault="0011256A" w:rsidP="000B400B">
            <w:pPr>
              <w:rPr>
                <w:rFonts w:ascii="Courier New" w:hAnsi="Courier New" w:cs="Courier New"/>
                <w:bCs/>
                <w:color w:val="000000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от дома №44</w:t>
            </w:r>
            <w:proofErr w:type="gramStart"/>
            <w:r w:rsidRPr="000B400B">
              <w:rPr>
                <w:rFonts w:ascii="Courier New" w:hAnsi="Courier New" w:cs="Courier New"/>
                <w:sz w:val="22"/>
                <w:szCs w:val="22"/>
              </w:rPr>
              <w:t xml:space="preserve"> А</w:t>
            </w:r>
            <w:proofErr w:type="gramEnd"/>
            <w:r w:rsidRPr="000B400B">
              <w:rPr>
                <w:rFonts w:ascii="Courier New" w:hAnsi="Courier New" w:cs="Courier New"/>
                <w:sz w:val="22"/>
                <w:szCs w:val="22"/>
              </w:rPr>
              <w:t xml:space="preserve"> до д.№40</w:t>
            </w:r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bCs/>
                <w:color w:val="000000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Cs/>
                <w:color w:val="000000"/>
                <w:sz w:val="22"/>
                <w:szCs w:val="22"/>
              </w:rPr>
              <w:t>Зона отдыха  с детской игровой зоной (</w:t>
            </w:r>
            <w:proofErr w:type="spellStart"/>
            <w:r w:rsidRPr="000B400B">
              <w:rPr>
                <w:rFonts w:ascii="Courier New" w:hAnsi="Courier New" w:cs="Courier New"/>
                <w:bCs/>
                <w:color w:val="000000"/>
                <w:sz w:val="22"/>
                <w:szCs w:val="22"/>
              </w:rPr>
              <w:t>ориент</w:t>
            </w:r>
            <w:proofErr w:type="spellEnd"/>
            <w:r w:rsidRPr="000B400B">
              <w:rPr>
                <w:rFonts w:ascii="Courier New" w:hAnsi="Courier New" w:cs="Courier New"/>
                <w:bCs/>
                <w:color w:val="000000"/>
                <w:sz w:val="22"/>
                <w:szCs w:val="22"/>
              </w:rPr>
              <w:t>.</w:t>
            </w:r>
            <w:r w:rsidRPr="000B400B">
              <w:rPr>
                <w:rFonts w:ascii="Courier New" w:hAnsi="Courier New" w:cs="Courier New"/>
                <w:bCs/>
                <w:color w:val="000000"/>
                <w:sz w:val="22"/>
                <w:szCs w:val="22"/>
                <w:lang w:val="en-US"/>
              </w:rPr>
              <w:t>S</w:t>
            </w:r>
            <w:r w:rsidRPr="000B400B">
              <w:rPr>
                <w:rFonts w:ascii="Courier New" w:hAnsi="Courier New" w:cs="Courier New"/>
                <w:bCs/>
                <w:color w:val="000000"/>
                <w:sz w:val="22"/>
                <w:szCs w:val="22"/>
              </w:rPr>
              <w:t xml:space="preserve">=634,1 </w:t>
            </w:r>
            <w:proofErr w:type="spellStart"/>
            <w:r w:rsidRPr="000B400B">
              <w:rPr>
                <w:rFonts w:ascii="Courier New" w:hAnsi="Courier New" w:cs="Courier New"/>
                <w:bCs/>
                <w:color w:val="000000"/>
                <w:sz w:val="22"/>
                <w:szCs w:val="22"/>
              </w:rPr>
              <w:t>кв.м</w:t>
            </w:r>
            <w:proofErr w:type="spellEnd"/>
            <w:r w:rsidRPr="000B400B">
              <w:rPr>
                <w:rFonts w:ascii="Courier New" w:hAnsi="Courier New" w:cs="Courier New"/>
                <w:bCs/>
                <w:color w:val="000000"/>
                <w:sz w:val="22"/>
                <w:szCs w:val="22"/>
              </w:rPr>
              <w:t>.)</w:t>
            </w:r>
          </w:p>
        </w:tc>
      </w:tr>
      <w:tr w:rsidR="0011256A" w:rsidRPr="0011256A" w:rsidTr="000B400B">
        <w:trPr>
          <w:trHeight w:val="498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bCs/>
                <w:color w:val="000000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2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bCs/>
                <w:color w:val="000000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 xml:space="preserve">ул. Свердлова 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bCs/>
                <w:color w:val="000000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>от дома №1 до д.№7</w:t>
            </w:r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bCs/>
                <w:color w:val="000000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Cs/>
                <w:color w:val="000000"/>
                <w:sz w:val="22"/>
                <w:szCs w:val="22"/>
              </w:rPr>
              <w:t>Зона отдыха с детской игровой зоной (</w:t>
            </w:r>
            <w:proofErr w:type="spellStart"/>
            <w:r w:rsidRPr="000B400B">
              <w:rPr>
                <w:rFonts w:ascii="Courier New" w:hAnsi="Courier New" w:cs="Courier New"/>
                <w:bCs/>
                <w:color w:val="000000"/>
                <w:sz w:val="22"/>
                <w:szCs w:val="22"/>
              </w:rPr>
              <w:t>ориент</w:t>
            </w:r>
            <w:proofErr w:type="spellEnd"/>
            <w:r w:rsidRPr="000B400B">
              <w:rPr>
                <w:rFonts w:ascii="Courier New" w:hAnsi="Courier New" w:cs="Courier New"/>
                <w:bCs/>
                <w:color w:val="000000"/>
                <w:sz w:val="22"/>
                <w:szCs w:val="22"/>
              </w:rPr>
              <w:t>.</w:t>
            </w:r>
            <w:r w:rsidRPr="000B400B">
              <w:rPr>
                <w:rFonts w:ascii="Courier New" w:hAnsi="Courier New" w:cs="Courier New"/>
                <w:bCs/>
                <w:color w:val="000000"/>
                <w:sz w:val="22"/>
                <w:szCs w:val="22"/>
                <w:lang w:val="en-US"/>
              </w:rPr>
              <w:t>S</w:t>
            </w:r>
            <w:r w:rsidRPr="000B400B">
              <w:rPr>
                <w:rFonts w:ascii="Courier New" w:hAnsi="Courier New" w:cs="Courier New"/>
                <w:bCs/>
                <w:color w:val="000000"/>
                <w:sz w:val="22"/>
                <w:szCs w:val="22"/>
              </w:rPr>
              <w:t xml:space="preserve">=542,5 </w:t>
            </w:r>
            <w:proofErr w:type="spellStart"/>
            <w:r w:rsidRPr="000B400B">
              <w:rPr>
                <w:rFonts w:ascii="Courier New" w:hAnsi="Courier New" w:cs="Courier New"/>
                <w:bCs/>
                <w:color w:val="000000"/>
                <w:sz w:val="22"/>
                <w:szCs w:val="22"/>
              </w:rPr>
              <w:t>кв.м</w:t>
            </w:r>
            <w:proofErr w:type="spellEnd"/>
            <w:r w:rsidRPr="000B400B">
              <w:rPr>
                <w:rFonts w:ascii="Courier New" w:hAnsi="Courier New" w:cs="Courier New"/>
                <w:bCs/>
                <w:color w:val="000000"/>
                <w:sz w:val="22"/>
                <w:szCs w:val="22"/>
              </w:rPr>
              <w:t>.)</w:t>
            </w:r>
          </w:p>
        </w:tc>
      </w:tr>
      <w:tr w:rsidR="0011256A" w:rsidRPr="0011256A" w:rsidTr="000B400B">
        <w:trPr>
          <w:trHeight w:val="498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bCs/>
                <w:color w:val="000000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2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bCs/>
                <w:color w:val="000000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 xml:space="preserve">ул. Калинина, 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bCs/>
                <w:color w:val="000000"/>
                <w:sz w:val="22"/>
                <w:szCs w:val="22"/>
              </w:rPr>
            </w:pPr>
            <w:r w:rsidRPr="000B400B">
              <w:rPr>
                <w:rFonts w:ascii="Courier New" w:hAnsi="Courier New" w:cs="Courier New"/>
                <w:sz w:val="22"/>
                <w:szCs w:val="22"/>
              </w:rPr>
              <w:t xml:space="preserve">у м-на «Меркурий» д.1 до зерносклада по ул. </w:t>
            </w:r>
            <w:proofErr w:type="gramStart"/>
            <w:r w:rsidRPr="000B400B">
              <w:rPr>
                <w:rFonts w:ascii="Courier New" w:hAnsi="Courier New" w:cs="Courier New"/>
                <w:sz w:val="22"/>
                <w:szCs w:val="22"/>
              </w:rPr>
              <w:t>Огородная</w:t>
            </w:r>
            <w:proofErr w:type="gramEnd"/>
            <w:r w:rsidRPr="000B400B">
              <w:rPr>
                <w:rFonts w:ascii="Courier New" w:hAnsi="Courier New" w:cs="Courier New"/>
                <w:sz w:val="22"/>
                <w:szCs w:val="22"/>
              </w:rPr>
              <w:t>, 1</w:t>
            </w:r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1256A" w:rsidRPr="000B400B" w:rsidRDefault="0011256A" w:rsidP="000B400B">
            <w:pPr>
              <w:jc w:val="center"/>
              <w:rPr>
                <w:rFonts w:ascii="Courier New" w:hAnsi="Courier New" w:cs="Courier New"/>
                <w:bCs/>
                <w:color w:val="000000"/>
                <w:sz w:val="22"/>
                <w:szCs w:val="22"/>
              </w:rPr>
            </w:pPr>
            <w:proofErr w:type="gramStart"/>
            <w:r w:rsidRPr="000B400B">
              <w:rPr>
                <w:rFonts w:ascii="Courier New" w:hAnsi="Courier New" w:cs="Courier New"/>
                <w:bCs/>
                <w:color w:val="000000"/>
                <w:sz w:val="22"/>
                <w:szCs w:val="22"/>
              </w:rPr>
              <w:t>зона отдыха со  спортивной зоной (</w:t>
            </w:r>
            <w:proofErr w:type="spellStart"/>
            <w:r w:rsidRPr="000B400B">
              <w:rPr>
                <w:rFonts w:ascii="Courier New" w:hAnsi="Courier New" w:cs="Courier New"/>
                <w:bCs/>
                <w:color w:val="000000"/>
                <w:sz w:val="22"/>
                <w:szCs w:val="22"/>
              </w:rPr>
              <w:t>ориент</w:t>
            </w:r>
            <w:proofErr w:type="spellEnd"/>
            <w:r w:rsidRPr="000B400B">
              <w:rPr>
                <w:rFonts w:ascii="Courier New" w:hAnsi="Courier New" w:cs="Courier New"/>
                <w:bCs/>
                <w:color w:val="000000"/>
                <w:sz w:val="22"/>
                <w:szCs w:val="22"/>
              </w:rPr>
              <w:t>.</w:t>
            </w:r>
            <w:proofErr w:type="gramEnd"/>
            <w:r w:rsidRPr="000B400B">
              <w:rPr>
                <w:rFonts w:ascii="Courier New" w:hAnsi="Courier New" w:cs="Courier New"/>
                <w:bCs/>
                <w:color w:val="000000"/>
                <w:sz w:val="22"/>
                <w:szCs w:val="22"/>
              </w:rPr>
              <w:t xml:space="preserve"> </w:t>
            </w:r>
            <w:r w:rsidRPr="000B400B">
              <w:rPr>
                <w:rFonts w:ascii="Courier New" w:hAnsi="Courier New" w:cs="Courier New"/>
                <w:bCs/>
                <w:color w:val="000000"/>
                <w:sz w:val="22"/>
                <w:szCs w:val="22"/>
                <w:lang w:val="en-US"/>
              </w:rPr>
              <w:t>S</w:t>
            </w:r>
            <w:r w:rsidRPr="000B400B">
              <w:rPr>
                <w:rFonts w:ascii="Courier New" w:hAnsi="Courier New" w:cs="Courier New"/>
                <w:bCs/>
                <w:color w:val="000000"/>
                <w:sz w:val="22"/>
                <w:szCs w:val="22"/>
              </w:rPr>
              <w:t>=624</w:t>
            </w:r>
            <w:proofErr w:type="gramStart"/>
            <w:r w:rsidRPr="000B400B">
              <w:rPr>
                <w:rFonts w:ascii="Courier New" w:hAnsi="Courier New" w:cs="Courier New"/>
                <w:bCs/>
                <w:color w:val="000000"/>
                <w:sz w:val="22"/>
                <w:szCs w:val="22"/>
              </w:rPr>
              <w:t>,8</w:t>
            </w:r>
            <w:proofErr w:type="gramEnd"/>
            <w:r w:rsidRPr="000B400B">
              <w:rPr>
                <w:rFonts w:ascii="Courier New" w:hAnsi="Courier New" w:cs="Courier New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B400B">
              <w:rPr>
                <w:rFonts w:ascii="Courier New" w:hAnsi="Courier New" w:cs="Courier New"/>
                <w:bCs/>
                <w:color w:val="000000"/>
                <w:sz w:val="22"/>
                <w:szCs w:val="22"/>
              </w:rPr>
              <w:t>кв.м</w:t>
            </w:r>
            <w:proofErr w:type="spellEnd"/>
            <w:r w:rsidRPr="000B400B">
              <w:rPr>
                <w:rFonts w:ascii="Courier New" w:hAnsi="Courier New" w:cs="Courier New"/>
                <w:bCs/>
                <w:color w:val="000000"/>
                <w:sz w:val="22"/>
                <w:szCs w:val="22"/>
              </w:rPr>
              <w:t xml:space="preserve">.) </w:t>
            </w:r>
          </w:p>
        </w:tc>
      </w:tr>
    </w:tbl>
    <w:p w:rsidR="0011256A" w:rsidRPr="000B400B" w:rsidRDefault="0011256A" w:rsidP="0011256A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701C78" w:rsidRPr="000B400B" w:rsidRDefault="0011256A" w:rsidP="000B400B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0B400B">
        <w:rPr>
          <w:rFonts w:ascii="Arial" w:hAnsi="Arial" w:cs="Arial"/>
          <w:sz w:val="24"/>
          <w:szCs w:val="24"/>
          <w:lang w:eastAsia="en-US"/>
        </w:rPr>
        <w:t xml:space="preserve">* </w:t>
      </w:r>
      <w:r w:rsidRPr="000B400B">
        <w:rPr>
          <w:rFonts w:ascii="Arial" w:hAnsi="Arial" w:cs="Arial"/>
          <w:sz w:val="24"/>
          <w:szCs w:val="24"/>
        </w:rPr>
        <w:t xml:space="preserve"> Мероприятия Программы ежегодно уточняются при формировании бюджета на соответствующий финансовый год и плановый период, исходя из возможностей бюджета и затрат, необходимых для реализации Программы.</w:t>
      </w:r>
    </w:p>
    <w:sectPr w:rsidR="00701C78" w:rsidRPr="000B400B" w:rsidSect="00AE5D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4024" w:rsidRDefault="002C4024" w:rsidP="00CA530A">
      <w:r>
        <w:separator/>
      </w:r>
    </w:p>
  </w:endnote>
  <w:endnote w:type="continuationSeparator" w:id="0">
    <w:p w:rsidR="002C4024" w:rsidRDefault="002C4024" w:rsidP="00CA5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00B" w:rsidRDefault="000B400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4024" w:rsidRDefault="002C4024" w:rsidP="00CA530A">
      <w:r>
        <w:separator/>
      </w:r>
    </w:p>
  </w:footnote>
  <w:footnote w:type="continuationSeparator" w:id="0">
    <w:p w:rsidR="002C4024" w:rsidRDefault="002C4024" w:rsidP="00CA5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0F1A66"/>
    <w:multiLevelType w:val="hybridMultilevel"/>
    <w:tmpl w:val="FF96BC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531E73"/>
    <w:multiLevelType w:val="hybridMultilevel"/>
    <w:tmpl w:val="CFDE3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3D0466"/>
    <w:multiLevelType w:val="hybridMultilevel"/>
    <w:tmpl w:val="DCC073B2"/>
    <w:lvl w:ilvl="0" w:tplc="DA8494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2A4"/>
    <w:rsid w:val="0007796A"/>
    <w:rsid w:val="00093BB8"/>
    <w:rsid w:val="000B400B"/>
    <w:rsid w:val="000C1F61"/>
    <w:rsid w:val="0011256A"/>
    <w:rsid w:val="0022232C"/>
    <w:rsid w:val="002C4024"/>
    <w:rsid w:val="004172A4"/>
    <w:rsid w:val="00523631"/>
    <w:rsid w:val="00571BC3"/>
    <w:rsid w:val="005F5D09"/>
    <w:rsid w:val="00701C78"/>
    <w:rsid w:val="00757153"/>
    <w:rsid w:val="007E2F25"/>
    <w:rsid w:val="009849F9"/>
    <w:rsid w:val="00A22B27"/>
    <w:rsid w:val="00A97E2D"/>
    <w:rsid w:val="00AE5D30"/>
    <w:rsid w:val="00B15785"/>
    <w:rsid w:val="00B62022"/>
    <w:rsid w:val="00C060E1"/>
    <w:rsid w:val="00CA530A"/>
    <w:rsid w:val="00D00A62"/>
    <w:rsid w:val="00D4590C"/>
    <w:rsid w:val="00D73492"/>
    <w:rsid w:val="00E1661F"/>
    <w:rsid w:val="00ED54EA"/>
    <w:rsid w:val="00F234E9"/>
    <w:rsid w:val="00FE7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2A4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4172A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Times New Roman"/>
      <w:lang w:eastAsia="ru-RU"/>
    </w:rPr>
  </w:style>
  <w:style w:type="character" w:customStyle="1" w:styleId="ConsPlusNormal0">
    <w:name w:val="ConsPlusNormal Знак"/>
    <w:link w:val="ConsPlusNormal"/>
    <w:locked/>
    <w:rsid w:val="004172A4"/>
    <w:rPr>
      <w:rFonts w:ascii="Arial" w:eastAsia="Calibri" w:hAnsi="Arial" w:cs="Times New Roman"/>
      <w:lang w:eastAsia="ru-RU"/>
    </w:rPr>
  </w:style>
  <w:style w:type="paragraph" w:styleId="a3">
    <w:name w:val="caption"/>
    <w:basedOn w:val="a"/>
    <w:qFormat/>
    <w:rsid w:val="004172A4"/>
    <w:pPr>
      <w:jc w:val="center"/>
    </w:pPr>
    <w:rPr>
      <w:b/>
      <w:szCs w:val="20"/>
    </w:rPr>
  </w:style>
  <w:style w:type="character" w:customStyle="1" w:styleId="apple-converted-space">
    <w:name w:val="apple-converted-space"/>
    <w:basedOn w:val="a0"/>
    <w:uiPriority w:val="99"/>
    <w:rsid w:val="004172A4"/>
    <w:rPr>
      <w:rFonts w:cs="Times New Roman"/>
    </w:rPr>
  </w:style>
  <w:style w:type="character" w:customStyle="1" w:styleId="s3">
    <w:name w:val="s3"/>
    <w:basedOn w:val="a0"/>
    <w:uiPriority w:val="99"/>
    <w:rsid w:val="004172A4"/>
    <w:rPr>
      <w:rFonts w:cs="Times New Roman"/>
    </w:rPr>
  </w:style>
  <w:style w:type="paragraph" w:customStyle="1" w:styleId="2">
    <w:name w:val="Абзац списка2"/>
    <w:basedOn w:val="a"/>
    <w:uiPriority w:val="99"/>
    <w:rsid w:val="004172A4"/>
    <w:pPr>
      <w:ind w:left="720"/>
      <w:jc w:val="both"/>
    </w:pPr>
    <w:rPr>
      <w:rFonts w:ascii="Calibri" w:hAnsi="Calibri" w:cs="Calibri"/>
      <w:sz w:val="22"/>
      <w:szCs w:val="22"/>
      <w:lang w:eastAsia="en-US"/>
    </w:rPr>
  </w:style>
  <w:style w:type="character" w:styleId="a4">
    <w:name w:val="Strong"/>
    <w:basedOn w:val="a0"/>
    <w:uiPriority w:val="22"/>
    <w:qFormat/>
    <w:rsid w:val="00D4590C"/>
    <w:rPr>
      <w:b/>
      <w:bCs/>
    </w:rPr>
  </w:style>
  <w:style w:type="character" w:styleId="a5">
    <w:name w:val="Hyperlink"/>
    <w:basedOn w:val="a0"/>
    <w:uiPriority w:val="99"/>
    <w:rsid w:val="005F5D09"/>
    <w:rPr>
      <w:color w:val="0000FF"/>
      <w:u w:val="single"/>
    </w:rPr>
  </w:style>
  <w:style w:type="paragraph" w:customStyle="1" w:styleId="s15">
    <w:name w:val="s_15"/>
    <w:basedOn w:val="a"/>
    <w:rsid w:val="005F5D09"/>
    <w:pPr>
      <w:spacing w:before="100" w:beforeAutospacing="1" w:after="100" w:afterAutospacing="1"/>
    </w:pPr>
    <w:rPr>
      <w:sz w:val="24"/>
      <w:szCs w:val="24"/>
    </w:rPr>
  </w:style>
  <w:style w:type="paragraph" w:customStyle="1" w:styleId="s1">
    <w:name w:val="s_1"/>
    <w:basedOn w:val="a"/>
    <w:rsid w:val="005F5D09"/>
    <w:pPr>
      <w:spacing w:before="100" w:beforeAutospacing="1" w:after="100" w:afterAutospacing="1"/>
    </w:pPr>
    <w:rPr>
      <w:sz w:val="24"/>
      <w:szCs w:val="24"/>
    </w:rPr>
  </w:style>
  <w:style w:type="table" w:styleId="a6">
    <w:name w:val="Table Grid"/>
    <w:basedOn w:val="a1"/>
    <w:uiPriority w:val="59"/>
    <w:rsid w:val="005F5D09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D73492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CA530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A530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a">
    <w:name w:val="footer"/>
    <w:basedOn w:val="a"/>
    <w:link w:val="ab"/>
    <w:uiPriority w:val="99"/>
    <w:unhideWhenUsed/>
    <w:rsid w:val="00CA530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A530A"/>
    <w:rPr>
      <w:rFonts w:ascii="Times New Roman" w:eastAsia="Times New Roman" w:hAnsi="Times New Roman" w:cs="Times New Roman"/>
      <w:sz w:val="28"/>
      <w:szCs w:val="28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11256A"/>
  </w:style>
  <w:style w:type="paragraph" w:customStyle="1" w:styleId="10">
    <w:name w:val="Текст выноски1"/>
    <w:basedOn w:val="a"/>
    <w:next w:val="ac"/>
    <w:link w:val="ad"/>
    <w:uiPriority w:val="99"/>
    <w:semiHidden/>
    <w:unhideWhenUsed/>
    <w:rsid w:val="0011256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d">
    <w:name w:val="Текст выноски Знак"/>
    <w:basedOn w:val="a0"/>
    <w:link w:val="10"/>
    <w:uiPriority w:val="99"/>
    <w:semiHidden/>
    <w:rsid w:val="0011256A"/>
    <w:rPr>
      <w:rFonts w:ascii="Tahoma" w:hAnsi="Tahoma" w:cs="Tahoma"/>
      <w:sz w:val="16"/>
      <w:szCs w:val="16"/>
    </w:rPr>
  </w:style>
  <w:style w:type="paragraph" w:styleId="ac">
    <w:name w:val="Balloon Text"/>
    <w:basedOn w:val="a"/>
    <w:link w:val="11"/>
    <w:uiPriority w:val="99"/>
    <w:semiHidden/>
    <w:unhideWhenUsed/>
    <w:rsid w:val="0011256A"/>
    <w:rPr>
      <w:rFonts w:ascii="Tahoma" w:hAnsi="Tahoma" w:cs="Tahoma"/>
      <w:sz w:val="16"/>
      <w:szCs w:val="16"/>
    </w:rPr>
  </w:style>
  <w:style w:type="character" w:customStyle="1" w:styleId="11">
    <w:name w:val="Текст выноски Знак1"/>
    <w:basedOn w:val="a0"/>
    <w:link w:val="ac"/>
    <w:uiPriority w:val="99"/>
    <w:semiHidden/>
    <w:rsid w:val="0011256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2A4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4172A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Times New Roman"/>
      <w:lang w:eastAsia="ru-RU"/>
    </w:rPr>
  </w:style>
  <w:style w:type="character" w:customStyle="1" w:styleId="ConsPlusNormal0">
    <w:name w:val="ConsPlusNormal Знак"/>
    <w:link w:val="ConsPlusNormal"/>
    <w:locked/>
    <w:rsid w:val="004172A4"/>
    <w:rPr>
      <w:rFonts w:ascii="Arial" w:eastAsia="Calibri" w:hAnsi="Arial" w:cs="Times New Roman"/>
      <w:lang w:eastAsia="ru-RU"/>
    </w:rPr>
  </w:style>
  <w:style w:type="paragraph" w:styleId="a3">
    <w:name w:val="caption"/>
    <w:basedOn w:val="a"/>
    <w:qFormat/>
    <w:rsid w:val="004172A4"/>
    <w:pPr>
      <w:jc w:val="center"/>
    </w:pPr>
    <w:rPr>
      <w:b/>
      <w:szCs w:val="20"/>
    </w:rPr>
  </w:style>
  <w:style w:type="character" w:customStyle="1" w:styleId="apple-converted-space">
    <w:name w:val="apple-converted-space"/>
    <w:basedOn w:val="a0"/>
    <w:uiPriority w:val="99"/>
    <w:rsid w:val="004172A4"/>
    <w:rPr>
      <w:rFonts w:cs="Times New Roman"/>
    </w:rPr>
  </w:style>
  <w:style w:type="character" w:customStyle="1" w:styleId="s3">
    <w:name w:val="s3"/>
    <w:basedOn w:val="a0"/>
    <w:uiPriority w:val="99"/>
    <w:rsid w:val="004172A4"/>
    <w:rPr>
      <w:rFonts w:cs="Times New Roman"/>
    </w:rPr>
  </w:style>
  <w:style w:type="paragraph" w:customStyle="1" w:styleId="2">
    <w:name w:val="Абзац списка2"/>
    <w:basedOn w:val="a"/>
    <w:uiPriority w:val="99"/>
    <w:rsid w:val="004172A4"/>
    <w:pPr>
      <w:ind w:left="720"/>
      <w:jc w:val="both"/>
    </w:pPr>
    <w:rPr>
      <w:rFonts w:ascii="Calibri" w:hAnsi="Calibri" w:cs="Calibri"/>
      <w:sz w:val="22"/>
      <w:szCs w:val="22"/>
      <w:lang w:eastAsia="en-US"/>
    </w:rPr>
  </w:style>
  <w:style w:type="character" w:styleId="a4">
    <w:name w:val="Strong"/>
    <w:basedOn w:val="a0"/>
    <w:uiPriority w:val="22"/>
    <w:qFormat/>
    <w:rsid w:val="00D4590C"/>
    <w:rPr>
      <w:b/>
      <w:bCs/>
    </w:rPr>
  </w:style>
  <w:style w:type="character" w:styleId="a5">
    <w:name w:val="Hyperlink"/>
    <w:basedOn w:val="a0"/>
    <w:uiPriority w:val="99"/>
    <w:rsid w:val="005F5D09"/>
    <w:rPr>
      <w:color w:val="0000FF"/>
      <w:u w:val="single"/>
    </w:rPr>
  </w:style>
  <w:style w:type="paragraph" w:customStyle="1" w:styleId="s15">
    <w:name w:val="s_15"/>
    <w:basedOn w:val="a"/>
    <w:rsid w:val="005F5D09"/>
    <w:pPr>
      <w:spacing w:before="100" w:beforeAutospacing="1" w:after="100" w:afterAutospacing="1"/>
    </w:pPr>
    <w:rPr>
      <w:sz w:val="24"/>
      <w:szCs w:val="24"/>
    </w:rPr>
  </w:style>
  <w:style w:type="paragraph" w:customStyle="1" w:styleId="s1">
    <w:name w:val="s_1"/>
    <w:basedOn w:val="a"/>
    <w:rsid w:val="005F5D09"/>
    <w:pPr>
      <w:spacing w:before="100" w:beforeAutospacing="1" w:after="100" w:afterAutospacing="1"/>
    </w:pPr>
    <w:rPr>
      <w:sz w:val="24"/>
      <w:szCs w:val="24"/>
    </w:rPr>
  </w:style>
  <w:style w:type="table" w:styleId="a6">
    <w:name w:val="Table Grid"/>
    <w:basedOn w:val="a1"/>
    <w:uiPriority w:val="59"/>
    <w:rsid w:val="005F5D09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D73492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CA530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A530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a">
    <w:name w:val="footer"/>
    <w:basedOn w:val="a"/>
    <w:link w:val="ab"/>
    <w:uiPriority w:val="99"/>
    <w:unhideWhenUsed/>
    <w:rsid w:val="00CA530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A530A"/>
    <w:rPr>
      <w:rFonts w:ascii="Times New Roman" w:eastAsia="Times New Roman" w:hAnsi="Times New Roman" w:cs="Times New Roman"/>
      <w:sz w:val="28"/>
      <w:szCs w:val="28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11256A"/>
  </w:style>
  <w:style w:type="paragraph" w:customStyle="1" w:styleId="10">
    <w:name w:val="Текст выноски1"/>
    <w:basedOn w:val="a"/>
    <w:next w:val="ac"/>
    <w:link w:val="ad"/>
    <w:uiPriority w:val="99"/>
    <w:semiHidden/>
    <w:unhideWhenUsed/>
    <w:rsid w:val="0011256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d">
    <w:name w:val="Текст выноски Знак"/>
    <w:basedOn w:val="a0"/>
    <w:link w:val="10"/>
    <w:uiPriority w:val="99"/>
    <w:semiHidden/>
    <w:rsid w:val="0011256A"/>
    <w:rPr>
      <w:rFonts w:ascii="Tahoma" w:hAnsi="Tahoma" w:cs="Tahoma"/>
      <w:sz w:val="16"/>
      <w:szCs w:val="16"/>
    </w:rPr>
  </w:style>
  <w:style w:type="paragraph" w:styleId="ac">
    <w:name w:val="Balloon Text"/>
    <w:basedOn w:val="a"/>
    <w:link w:val="11"/>
    <w:uiPriority w:val="99"/>
    <w:semiHidden/>
    <w:unhideWhenUsed/>
    <w:rsid w:val="0011256A"/>
    <w:rPr>
      <w:rFonts w:ascii="Tahoma" w:hAnsi="Tahoma" w:cs="Tahoma"/>
      <w:sz w:val="16"/>
      <w:szCs w:val="16"/>
    </w:rPr>
  </w:style>
  <w:style w:type="character" w:customStyle="1" w:styleId="11">
    <w:name w:val="Текст выноски Знак1"/>
    <w:basedOn w:val="a0"/>
    <w:link w:val="ac"/>
    <w:uiPriority w:val="99"/>
    <w:semiHidden/>
    <w:rsid w:val="0011256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e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60F94F-E5A0-4080-8F98-232AE772A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28</Pages>
  <Words>5742</Words>
  <Characters>32731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38397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Ruser</cp:lastModifiedBy>
  <cp:revision>3</cp:revision>
  <cp:lastPrinted>2018-05-07T02:41:00Z</cp:lastPrinted>
  <dcterms:created xsi:type="dcterms:W3CDTF">2018-04-03T08:45:00Z</dcterms:created>
  <dcterms:modified xsi:type="dcterms:W3CDTF">2018-05-07T02:42:00Z</dcterms:modified>
</cp:coreProperties>
</file>