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EF" w:rsidRDefault="00D975EF" w:rsidP="00D975EF">
      <w:pPr>
        <w:pStyle w:val="a3"/>
        <w:jc w:val="center"/>
      </w:pPr>
      <w:r>
        <w:rPr>
          <w:rStyle w:val="a4"/>
        </w:rPr>
        <w:t> </w:t>
      </w:r>
    </w:p>
    <w:p w:rsidR="00D975EF" w:rsidRDefault="00D975EF" w:rsidP="00D975EF">
      <w:pPr>
        <w:pStyle w:val="a3"/>
        <w:jc w:val="center"/>
      </w:pPr>
      <w:r>
        <w:rPr>
          <w:rStyle w:val="a4"/>
        </w:rPr>
        <w:t> </w:t>
      </w:r>
    </w:p>
    <w:p w:rsidR="00D975EF" w:rsidRDefault="00D975EF" w:rsidP="00D975EF">
      <w:pPr>
        <w:pStyle w:val="a3"/>
        <w:jc w:val="center"/>
      </w:pPr>
      <w:r>
        <w:rPr>
          <w:rStyle w:val="a4"/>
        </w:rPr>
        <w:t> </w:t>
      </w:r>
    </w:p>
    <w:p w:rsidR="00D975EF" w:rsidRDefault="00D975EF" w:rsidP="00D975EF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«ГАХАНСКОЕ»</w:t>
      </w:r>
    </w:p>
    <w:p w:rsidR="00D975EF" w:rsidRDefault="00D975EF" w:rsidP="00D975EF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D975EF" w:rsidRDefault="00D975EF" w:rsidP="00D975EF">
      <w:pPr>
        <w:pStyle w:val="a3"/>
        <w:jc w:val="center"/>
      </w:pPr>
      <w:r>
        <w:rPr>
          <w:rStyle w:val="a4"/>
        </w:rPr>
        <w:t>от 02 ноября 2015 года № 44</w:t>
      </w:r>
    </w:p>
    <w:p w:rsidR="00D975EF" w:rsidRDefault="00D975EF" w:rsidP="00D975EF">
      <w:pPr>
        <w:pStyle w:val="a3"/>
        <w:jc w:val="center"/>
      </w:pPr>
      <w:r>
        <w:rPr>
          <w:rStyle w:val="a4"/>
        </w:rPr>
        <w:t>«О подготовке строительства борцовского зала МО «Гаханское» и выделении земельного участка»</w:t>
      </w:r>
    </w:p>
    <w:p w:rsidR="00D975EF" w:rsidRDefault="00D975EF" w:rsidP="00D975EF">
      <w:pPr>
        <w:pStyle w:val="a3"/>
      </w:pPr>
      <w:r>
        <w:t>Руководствуясь Градостроительным кодексом РФ, в целях развития физической культуры и спорта на территории муниципального образования «Гаханское» для воспитания здоровой молодежии с учетом интересов пользователя, инвестора и застройщика на всех стадиях создания и изменения объектов недвижимости,</w:t>
      </w:r>
      <w:r>
        <w:br/>
        <w:t>ПОСТАНОВЛЯЮ:</w:t>
      </w:r>
      <w:r>
        <w:br/>
        <w:t>1. Начать строительство борцовского зала МО «Гаханское» за счет спонсорских средств при долевом финансировании из бюджета муниципального образования «Гаханское». Контроль о выделении средств и его целевом использовании возложить на начальника финансового отдела Маточкину И.А..</w:t>
      </w:r>
      <w:r>
        <w:br/>
        <w:t>2. Выделить земельный участок, предоставляемый для строительства, реконструкции или благоустройства, общей площадью 4600 кв.м.Контроль пооформлению земельного участка в собственность администрации муниципального образования «Гаханское» возложить на ведущего специалиста Халапханова М.Т.</w:t>
      </w:r>
    </w:p>
    <w:p w:rsidR="00D975EF" w:rsidRDefault="00D975EF" w:rsidP="00D975EF">
      <w:pPr>
        <w:pStyle w:val="a3"/>
      </w:pPr>
      <w:r>
        <w:t>Глава МО Михаханов И.Н.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2E"/>
    <w:rsid w:val="00751A2E"/>
    <w:rsid w:val="00C40F7E"/>
    <w:rsid w:val="00D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A056-0699-4661-B25E-AA2E88A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2018-01-25T21:48:00Z</dcterms:created>
  <dcterms:modified xsi:type="dcterms:W3CDTF">2018-01-25T21:48:00Z</dcterms:modified>
</cp:coreProperties>
</file>