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5F8D" w:rsidRPr="008A18BD" w:rsidRDefault="00915F8D" w:rsidP="00E86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915F8D" w:rsidRPr="008A18BD" w:rsidRDefault="00915F8D" w:rsidP="00E8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ИРКУТСКАЯ ОБЛАСТЬ</w:t>
      </w:r>
    </w:p>
    <w:p w:rsidR="00915F8D" w:rsidRPr="008A18BD" w:rsidRDefault="00915F8D" w:rsidP="00E86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ЭХИРИТ – БУЛАГАТСКИЙ РАЙОН</w:t>
      </w:r>
    </w:p>
    <w:p w:rsidR="00915F8D" w:rsidRPr="008A18BD" w:rsidRDefault="00915F8D" w:rsidP="00E86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МУНИЦИПАЛЬНОЕ ОБРАЗОВАНИЕ</w:t>
      </w:r>
    </w:p>
    <w:p w:rsidR="00915F8D" w:rsidRPr="008A18BD" w:rsidRDefault="00915F8D" w:rsidP="00E86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«ГАХАНСКОЕ»</w:t>
      </w:r>
    </w:p>
    <w:p w:rsidR="00915F8D" w:rsidRDefault="00915F8D" w:rsidP="00E86228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8A18BD">
        <w:rPr>
          <w:rFonts w:ascii="Times New Roman" w:hAnsi="Times New Roman" w:cs="Times New Roman"/>
          <w:b/>
          <w:sz w:val="28"/>
          <w:szCs w:val="28"/>
        </w:rPr>
        <w:t>АДМИНИСТРАЦИЯ</w:t>
      </w:r>
    </w:p>
    <w:p w:rsidR="000C13B8" w:rsidRPr="008A18BD" w:rsidRDefault="000C13B8" w:rsidP="00E86228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915F8D" w:rsidRDefault="00915F8D" w:rsidP="00E86228">
      <w:pPr>
        <w:pStyle w:val="14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  <w:r w:rsidRPr="008A18BD">
        <w:rPr>
          <w:rFonts w:ascii="Times New Roman" w:hAnsi="Times New Roman" w:cs="Times New Roman"/>
          <w:b/>
          <w:bCs/>
        </w:rPr>
        <w:t>ПОСТАНОВЛЕНИЕ</w:t>
      </w:r>
    </w:p>
    <w:p w:rsidR="00E86228" w:rsidRDefault="00E86228" w:rsidP="00E86228">
      <w:pPr>
        <w:pStyle w:val="14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E86228" w:rsidRPr="008A18BD" w:rsidRDefault="00E86228" w:rsidP="00E86228">
      <w:pPr>
        <w:pStyle w:val="14"/>
        <w:spacing w:line="240" w:lineRule="auto"/>
        <w:jc w:val="center"/>
        <w:outlineLvl w:val="0"/>
        <w:rPr>
          <w:rFonts w:ascii="Times New Roman" w:hAnsi="Times New Roman" w:cs="Times New Roman"/>
          <w:b/>
          <w:bCs/>
        </w:rPr>
      </w:pPr>
    </w:p>
    <w:p w:rsidR="00915F8D" w:rsidRPr="008A18BD" w:rsidRDefault="00915F8D" w:rsidP="00915F8D">
      <w:pPr>
        <w:rPr>
          <w:rFonts w:ascii="Times New Roman" w:hAnsi="Times New Roman" w:cs="Times New Roman"/>
          <w:sz w:val="28"/>
          <w:szCs w:val="28"/>
        </w:rPr>
      </w:pPr>
      <w:r w:rsidRPr="008A18BD">
        <w:rPr>
          <w:rFonts w:ascii="Times New Roman" w:hAnsi="Times New Roman" w:cs="Times New Roman"/>
          <w:b/>
          <w:bCs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bCs/>
          <w:sz w:val="28"/>
          <w:szCs w:val="28"/>
        </w:rPr>
        <w:t>«</w:t>
      </w:r>
      <w:r w:rsidR="00960C8A">
        <w:rPr>
          <w:rFonts w:ascii="Times New Roman" w:hAnsi="Times New Roman" w:cs="Times New Roman"/>
          <w:b/>
          <w:bCs/>
          <w:sz w:val="28"/>
          <w:szCs w:val="28"/>
        </w:rPr>
        <w:t>20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» </w:t>
      </w:r>
      <w:r w:rsidR="00960C8A">
        <w:rPr>
          <w:rFonts w:ascii="Times New Roman" w:hAnsi="Times New Roman" w:cs="Times New Roman"/>
          <w:b/>
          <w:bCs/>
          <w:sz w:val="28"/>
          <w:szCs w:val="28"/>
        </w:rPr>
        <w:t>августа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Pr="008A18BD">
        <w:rPr>
          <w:rFonts w:ascii="Times New Roman" w:hAnsi="Times New Roman" w:cs="Times New Roman"/>
          <w:b/>
          <w:bCs/>
          <w:sz w:val="28"/>
          <w:szCs w:val="28"/>
        </w:rPr>
        <w:t>201</w:t>
      </w:r>
      <w:r w:rsidR="007B0FAF">
        <w:rPr>
          <w:rFonts w:ascii="Times New Roman" w:hAnsi="Times New Roman" w:cs="Times New Roman"/>
          <w:b/>
          <w:bCs/>
          <w:sz w:val="28"/>
          <w:szCs w:val="28"/>
        </w:rPr>
        <w:t>5</w:t>
      </w:r>
      <w:r w:rsidRPr="008A18BD">
        <w:rPr>
          <w:rFonts w:ascii="Times New Roman" w:hAnsi="Times New Roman" w:cs="Times New Roman"/>
          <w:b/>
          <w:bCs/>
          <w:sz w:val="28"/>
          <w:szCs w:val="28"/>
        </w:rPr>
        <w:t xml:space="preserve"> г.</w:t>
      </w:r>
      <w:r w:rsidRPr="008A18BD">
        <w:rPr>
          <w:rFonts w:ascii="Times New Roman" w:hAnsi="Times New Roman" w:cs="Times New Roman"/>
          <w:b/>
          <w:sz w:val="28"/>
          <w:szCs w:val="28"/>
        </w:rPr>
        <w:t xml:space="preserve">  № </w:t>
      </w:r>
      <w:r w:rsidR="00960C8A" w:rsidRPr="00F73EEB">
        <w:rPr>
          <w:rFonts w:ascii="Times New Roman" w:hAnsi="Times New Roman" w:cs="Times New Roman"/>
          <w:b/>
          <w:sz w:val="28"/>
          <w:szCs w:val="28"/>
        </w:rPr>
        <w:t>3</w:t>
      </w:r>
      <w:r w:rsidR="00F73EEB">
        <w:rPr>
          <w:rFonts w:ascii="Times New Roman" w:hAnsi="Times New Roman" w:cs="Times New Roman"/>
          <w:b/>
          <w:sz w:val="28"/>
          <w:szCs w:val="28"/>
        </w:rPr>
        <w:t>1</w:t>
      </w:r>
      <w:r w:rsidRPr="008A18BD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с. </w:t>
      </w:r>
      <w:proofErr w:type="spellStart"/>
      <w:r w:rsidRPr="008A18BD">
        <w:rPr>
          <w:rFonts w:ascii="Times New Roman" w:hAnsi="Times New Roman" w:cs="Times New Roman"/>
          <w:b/>
          <w:sz w:val="28"/>
          <w:szCs w:val="28"/>
        </w:rPr>
        <w:t>Гаханы</w:t>
      </w:r>
      <w:proofErr w:type="spellEnd"/>
    </w:p>
    <w:p w:rsidR="000C13B8" w:rsidRPr="000C13B8" w:rsidRDefault="000C13B8" w:rsidP="00E86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Pr="000C13B8">
        <w:rPr>
          <w:rFonts w:ascii="Times New Roman" w:hAnsi="Times New Roman" w:cs="Times New Roman"/>
          <w:bCs/>
          <w:sz w:val="24"/>
          <w:szCs w:val="24"/>
        </w:rPr>
        <w:t>Об утверждении порядка вынесения</w:t>
      </w:r>
    </w:p>
    <w:p w:rsidR="000C13B8" w:rsidRPr="000C13B8" w:rsidRDefault="000C13B8" w:rsidP="00E86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13B8">
        <w:rPr>
          <w:rFonts w:ascii="Times New Roman" w:hAnsi="Times New Roman" w:cs="Times New Roman"/>
          <w:bCs/>
          <w:sz w:val="24"/>
          <w:szCs w:val="24"/>
        </w:rPr>
        <w:t>предупреждений об устранении нарушений</w:t>
      </w:r>
    </w:p>
    <w:p w:rsidR="000C13B8" w:rsidRPr="000C13B8" w:rsidRDefault="000C13B8" w:rsidP="00E86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13B8">
        <w:rPr>
          <w:rFonts w:ascii="Times New Roman" w:hAnsi="Times New Roman" w:cs="Times New Roman"/>
          <w:bCs/>
          <w:sz w:val="24"/>
          <w:szCs w:val="24"/>
        </w:rPr>
        <w:t xml:space="preserve">правил пользования жилыми помещениями </w:t>
      </w:r>
    </w:p>
    <w:p w:rsidR="000C13B8" w:rsidRPr="000C13B8" w:rsidRDefault="000C13B8" w:rsidP="00E86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13B8">
        <w:rPr>
          <w:rFonts w:ascii="Times New Roman" w:hAnsi="Times New Roman" w:cs="Times New Roman"/>
          <w:bCs/>
          <w:sz w:val="24"/>
          <w:szCs w:val="24"/>
        </w:rPr>
        <w:t>нанимателям  и собственникам жилых помещений,</w:t>
      </w:r>
    </w:p>
    <w:p w:rsidR="000C13B8" w:rsidRPr="000C13B8" w:rsidRDefault="000C13B8" w:rsidP="00E8622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0C13B8">
        <w:rPr>
          <w:rFonts w:ascii="Times New Roman" w:hAnsi="Times New Roman" w:cs="Times New Roman"/>
          <w:bCs/>
          <w:sz w:val="24"/>
          <w:szCs w:val="24"/>
        </w:rPr>
        <w:t>расположенных на территории МО «</w:t>
      </w:r>
      <w:proofErr w:type="spellStart"/>
      <w:r w:rsidRPr="000C13B8">
        <w:rPr>
          <w:rFonts w:ascii="Times New Roman" w:hAnsi="Times New Roman" w:cs="Times New Roman"/>
          <w:bCs/>
          <w:sz w:val="24"/>
          <w:szCs w:val="24"/>
        </w:rPr>
        <w:t>Гаханское</w:t>
      </w:r>
      <w:proofErr w:type="spellEnd"/>
      <w:r w:rsidRPr="000C13B8">
        <w:rPr>
          <w:rFonts w:ascii="Times New Roman" w:hAnsi="Times New Roman" w:cs="Times New Roman"/>
          <w:bCs/>
          <w:sz w:val="24"/>
          <w:szCs w:val="24"/>
        </w:rPr>
        <w:t>»</w:t>
      </w:r>
    </w:p>
    <w:p w:rsidR="000C13B8" w:rsidRDefault="000C13B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228" w:rsidRPr="000C13B8" w:rsidRDefault="00E8622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0C13B8" w:rsidRPr="000C13B8" w:rsidRDefault="000C13B8" w:rsidP="000C13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 xml:space="preserve">В связи с необходимостью устранения нарушений правил пользования жилыми помещениями, в соответствии со </w:t>
      </w:r>
      <w:hyperlink r:id="rId6" w:history="1">
        <w:r w:rsidRPr="000C13B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статьей 91</w:t>
        </w:r>
      </w:hyperlink>
      <w:r w:rsidRPr="000C13B8">
        <w:rPr>
          <w:rFonts w:ascii="Times New Roman" w:hAnsi="Times New Roman" w:cs="Times New Roman"/>
          <w:color w:val="000000"/>
          <w:sz w:val="24"/>
          <w:szCs w:val="24"/>
        </w:rPr>
        <w:t xml:space="preserve"> Жилищного кодекса Российской Федерации, </w:t>
      </w:r>
      <w:hyperlink r:id="rId7" w:history="1">
        <w:r w:rsidRPr="000C13B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статьей 293</w:t>
        </w:r>
      </w:hyperlink>
      <w:r w:rsidRPr="000C13B8">
        <w:rPr>
          <w:rFonts w:ascii="Times New Roman" w:hAnsi="Times New Roman" w:cs="Times New Roman"/>
          <w:color w:val="000000"/>
          <w:sz w:val="24"/>
          <w:szCs w:val="24"/>
        </w:rPr>
        <w:t xml:space="preserve"> Гра</w:t>
      </w:r>
      <w:r w:rsidRPr="000C13B8">
        <w:rPr>
          <w:rFonts w:ascii="Times New Roman" w:hAnsi="Times New Roman" w:cs="Times New Roman"/>
          <w:sz w:val="24"/>
          <w:szCs w:val="24"/>
        </w:rPr>
        <w:t>жданского кодекса Российской Федерации, руководствуясь ст. 46 Устава МО «</w:t>
      </w:r>
      <w:proofErr w:type="spellStart"/>
      <w:r w:rsidRPr="000C13B8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0C13B8">
        <w:rPr>
          <w:rFonts w:ascii="Times New Roman" w:hAnsi="Times New Roman" w:cs="Times New Roman"/>
          <w:sz w:val="24"/>
          <w:szCs w:val="24"/>
        </w:rPr>
        <w:t>»,</w:t>
      </w:r>
    </w:p>
    <w:p w:rsidR="000C13B8" w:rsidRPr="000C13B8" w:rsidRDefault="000C13B8" w:rsidP="000C13B8">
      <w:pPr>
        <w:widowControl w:val="0"/>
        <w:autoSpaceDE w:val="0"/>
        <w:autoSpaceDN w:val="0"/>
        <w:adjustRightInd w:val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0C13B8" w:rsidRDefault="000C13B8" w:rsidP="000C13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r:id="rId8" w:anchor="Par39#Par39" w:history="1">
        <w:r w:rsidRPr="00D66159">
          <w:rPr>
            <w:rStyle w:val="a3"/>
            <w:rFonts w:ascii="Times New Roman" w:hAnsi="Times New Roman" w:cs="Times New Roman"/>
            <w:color w:val="000000"/>
            <w:sz w:val="24"/>
            <w:szCs w:val="24"/>
            <w:u w:val="none"/>
          </w:rPr>
          <w:t>Порядок</w:t>
        </w:r>
      </w:hyperlink>
      <w:r w:rsidRPr="000C13B8">
        <w:rPr>
          <w:rFonts w:ascii="Times New Roman" w:hAnsi="Times New Roman" w:cs="Times New Roman"/>
          <w:sz w:val="24"/>
          <w:szCs w:val="24"/>
        </w:rPr>
        <w:t xml:space="preserve">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МО «</w:t>
      </w:r>
      <w:proofErr w:type="spellStart"/>
      <w:r w:rsidRPr="000C13B8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0C13B8">
        <w:rPr>
          <w:rFonts w:ascii="Times New Roman" w:hAnsi="Times New Roman" w:cs="Times New Roman"/>
          <w:sz w:val="24"/>
          <w:szCs w:val="24"/>
        </w:rPr>
        <w:t>».</w:t>
      </w:r>
    </w:p>
    <w:p w:rsidR="000C13B8" w:rsidRPr="000C13B8" w:rsidRDefault="000C13B8" w:rsidP="000C13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>2. Настоящее постановление подлежит официальному опубликованию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F03FC">
        <w:rPr>
          <w:rFonts w:ascii="Times New Roman" w:eastAsia="Times New Roman" w:hAnsi="Times New Roman" w:cs="Times New Roman"/>
          <w:sz w:val="24"/>
          <w:szCs w:val="24"/>
        </w:rPr>
        <w:t xml:space="preserve"> «Вестнике </w:t>
      </w:r>
      <w:r>
        <w:rPr>
          <w:rFonts w:ascii="Times New Roman" w:eastAsia="Times New Roman" w:hAnsi="Times New Roman" w:cs="Times New Roman"/>
          <w:sz w:val="24"/>
          <w:szCs w:val="24"/>
        </w:rPr>
        <w:t>МО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Гаханское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0C13B8">
        <w:rPr>
          <w:rFonts w:ascii="Times New Roman" w:hAnsi="Times New Roman" w:cs="Times New Roman"/>
          <w:sz w:val="24"/>
          <w:szCs w:val="24"/>
        </w:rPr>
        <w:t>.</w:t>
      </w:r>
    </w:p>
    <w:p w:rsidR="000C13B8" w:rsidRPr="000C13B8" w:rsidRDefault="000C13B8" w:rsidP="000C13B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 xml:space="preserve">3. </w:t>
      </w:r>
      <w:proofErr w:type="gramStart"/>
      <w:r w:rsidRPr="000C13B8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0C13B8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0C13B8" w:rsidRPr="000C13B8" w:rsidRDefault="000C13B8" w:rsidP="000C13B8">
      <w:pPr>
        <w:widowControl w:val="0"/>
        <w:autoSpaceDE w:val="0"/>
        <w:autoSpaceDN w:val="0"/>
        <w:adjustRightInd w:val="0"/>
        <w:jc w:val="right"/>
        <w:rPr>
          <w:rFonts w:ascii="Times New Roman" w:hAnsi="Times New Roman" w:cs="Times New Roman"/>
          <w:sz w:val="24"/>
          <w:szCs w:val="24"/>
        </w:rPr>
      </w:pPr>
    </w:p>
    <w:p w:rsidR="000C13B8" w:rsidRPr="000C13B8" w:rsidRDefault="000C13B8" w:rsidP="00E86228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0C13B8">
        <w:rPr>
          <w:rFonts w:ascii="Times New Roman" w:hAnsi="Times New Roman" w:cs="Times New Roman"/>
          <w:sz w:val="24"/>
          <w:szCs w:val="24"/>
        </w:rPr>
        <w:t xml:space="preserve">Глава администрации </w:t>
      </w:r>
    </w:p>
    <w:p w:rsidR="00085DA3" w:rsidRDefault="000C13B8" w:rsidP="00E86228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0C13B8">
        <w:rPr>
          <w:rFonts w:ascii="Times New Roman" w:hAnsi="Times New Roman" w:cs="Times New Roman"/>
          <w:sz w:val="24"/>
          <w:szCs w:val="24"/>
        </w:rPr>
        <w:t>МО «</w:t>
      </w:r>
      <w:proofErr w:type="spellStart"/>
      <w:r w:rsidRPr="000C13B8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0C13B8">
        <w:rPr>
          <w:rFonts w:ascii="Times New Roman" w:hAnsi="Times New Roman" w:cs="Times New Roman"/>
          <w:sz w:val="24"/>
          <w:szCs w:val="24"/>
        </w:rPr>
        <w:t xml:space="preserve">»                                                             И.Н. </w:t>
      </w:r>
      <w:proofErr w:type="spellStart"/>
      <w:r w:rsidRPr="000C13B8">
        <w:rPr>
          <w:rFonts w:ascii="Times New Roman" w:hAnsi="Times New Roman" w:cs="Times New Roman"/>
          <w:sz w:val="24"/>
          <w:szCs w:val="24"/>
        </w:rPr>
        <w:t>Михаханов</w:t>
      </w:r>
      <w:proofErr w:type="spellEnd"/>
    </w:p>
    <w:p w:rsidR="00E86228" w:rsidRDefault="00E8622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228" w:rsidRDefault="00E8622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228" w:rsidRDefault="00E8622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228" w:rsidRDefault="00E8622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228" w:rsidRPr="00E86228" w:rsidRDefault="00E8622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proofErr w:type="gramStart"/>
      <w:r w:rsidRPr="00E86228">
        <w:rPr>
          <w:rFonts w:ascii="Times New Roman" w:hAnsi="Times New Roman" w:cs="Times New Roman"/>
          <w:sz w:val="24"/>
          <w:szCs w:val="24"/>
        </w:rPr>
        <w:lastRenderedPageBreak/>
        <w:t>Утвержден</w:t>
      </w:r>
      <w:proofErr w:type="gramEnd"/>
      <w:r w:rsidRPr="00E86228">
        <w:rPr>
          <w:rFonts w:ascii="Times New Roman" w:hAnsi="Times New Roman" w:cs="Times New Roman"/>
          <w:sz w:val="24"/>
          <w:szCs w:val="24"/>
        </w:rPr>
        <w:t xml:space="preserve"> постановлением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86228">
        <w:rPr>
          <w:rFonts w:ascii="Times New Roman" w:hAnsi="Times New Roman" w:cs="Times New Roman"/>
          <w:sz w:val="24"/>
          <w:szCs w:val="24"/>
        </w:rPr>
        <w:t>главы МО «</w:t>
      </w:r>
      <w:proofErr w:type="spellStart"/>
      <w:r w:rsidRPr="00E86228">
        <w:rPr>
          <w:rFonts w:ascii="Times New Roman" w:hAnsi="Times New Roman" w:cs="Times New Roman"/>
          <w:sz w:val="24"/>
          <w:szCs w:val="24"/>
        </w:rPr>
        <w:t>Гаханское</w:t>
      </w:r>
      <w:proofErr w:type="spellEnd"/>
      <w:r w:rsidRPr="00E86228">
        <w:rPr>
          <w:rFonts w:ascii="Times New Roman" w:hAnsi="Times New Roman" w:cs="Times New Roman"/>
          <w:sz w:val="24"/>
          <w:szCs w:val="24"/>
        </w:rPr>
        <w:t>»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  <w:lang w:val="en-US"/>
        </w:rPr>
        <w:t>31</w:t>
      </w:r>
      <w:r w:rsidRPr="00E86228">
        <w:rPr>
          <w:rFonts w:ascii="Times New Roman" w:hAnsi="Times New Roman" w:cs="Times New Roman"/>
          <w:sz w:val="24"/>
          <w:szCs w:val="24"/>
        </w:rPr>
        <w:t xml:space="preserve"> от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«20» августа </w:t>
      </w:r>
      <w:r w:rsidRPr="00E86228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E86228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1" w:name="Par39"/>
      <w:bookmarkEnd w:id="1"/>
      <w:r w:rsidRPr="00E86228">
        <w:rPr>
          <w:rFonts w:ascii="Times New Roman" w:hAnsi="Times New Roman" w:cs="Times New Roman"/>
          <w:b/>
          <w:bCs/>
          <w:sz w:val="24"/>
          <w:szCs w:val="24"/>
        </w:rPr>
        <w:t>ПОРЯДОК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28">
        <w:rPr>
          <w:rFonts w:ascii="Times New Roman" w:hAnsi="Times New Roman" w:cs="Times New Roman"/>
          <w:b/>
          <w:bCs/>
          <w:sz w:val="24"/>
          <w:szCs w:val="24"/>
        </w:rPr>
        <w:t>ВЫНЕСЕНИЯ ПРЕДУПРЕЖДЕНИЙ ОБ УСТРАНЕНИИ НАРУШЕНИЙ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28">
        <w:rPr>
          <w:rFonts w:ascii="Times New Roman" w:hAnsi="Times New Roman" w:cs="Times New Roman"/>
          <w:b/>
          <w:bCs/>
          <w:sz w:val="24"/>
          <w:szCs w:val="24"/>
        </w:rPr>
        <w:t>ПРАВИЛ ПОЛЬЗОВАНИЯ ЖИЛЫМИ ПОМЕЩЕНИЯМИ НАНИМАТЕЛЯМ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86228">
        <w:rPr>
          <w:rFonts w:ascii="Times New Roman" w:hAnsi="Times New Roman" w:cs="Times New Roman"/>
          <w:b/>
          <w:bCs/>
          <w:sz w:val="24"/>
          <w:szCs w:val="24"/>
        </w:rPr>
        <w:t xml:space="preserve">И СОБСТВЕННИКАМ ЖИЛЫХ ПОМЕЩЕНИЙ, РАСПОЛОЖЕННЫХ </w:t>
      </w:r>
      <w:proofErr w:type="gramStart"/>
      <w:r w:rsidRPr="00E86228">
        <w:rPr>
          <w:rFonts w:ascii="Times New Roman" w:hAnsi="Times New Roman" w:cs="Times New Roman"/>
          <w:b/>
          <w:bCs/>
          <w:sz w:val="24"/>
          <w:szCs w:val="24"/>
        </w:rPr>
        <w:t>НА</w:t>
      </w:r>
      <w:proofErr w:type="gramEnd"/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86228">
        <w:rPr>
          <w:rFonts w:ascii="Times New Roman" w:hAnsi="Times New Roman" w:cs="Times New Roman"/>
          <w:b/>
          <w:bCs/>
          <w:sz w:val="24"/>
          <w:szCs w:val="24"/>
        </w:rPr>
        <w:t xml:space="preserve">ТЕРРИТОРИИ МО «ГАХАНСКОЕ» 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Настоящий Порядок вынесения предупреждений об устранении нарушений правил пользования жилыми помещениями нанимателям и собственникам жилых помещений, расположенных на территории МО «</w:t>
      </w:r>
      <w:proofErr w:type="spell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Гаханское</w:t>
      </w:r>
      <w:proofErr w:type="spell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Порядок), разработан в соответствии с Жилищным </w:t>
      </w:r>
      <w:hyperlink r:id="rId9" w:history="1">
        <w:r w:rsidRPr="00E8622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Федерации, Гражданским </w:t>
      </w:r>
      <w:hyperlink r:id="rId10" w:history="1">
        <w:r w:rsidRPr="00E8622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кодексом</w:t>
        </w:r>
      </w:hyperlink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Российской Федерации и устанавливает порядок вынесения предупреждений об устранении нарушений правил пользования жилыми помещениями (далее - предупреждение) администрацией МО «</w:t>
      </w:r>
      <w:proofErr w:type="spell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Гаханское</w:t>
      </w:r>
      <w:proofErr w:type="spellEnd"/>
      <w:r w:rsidRPr="00E86228">
        <w:rPr>
          <w:rFonts w:ascii="Times New Roman" w:hAnsi="Times New Roman" w:cs="Times New Roman"/>
          <w:color w:val="000000"/>
          <w:sz w:val="24"/>
          <w:szCs w:val="24"/>
        </w:rPr>
        <w:t>» нанимателям жилых помещений по договору социального найма муниципального</w:t>
      </w:r>
      <w:proofErr w:type="gram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жилищного фонда и проживающим совместно с нанимателями членам семей нанимателей (далее - наниматели и (или) члены семьи нанимателя), а также собственникам жилых помещений, расположенных на территории МО «</w:t>
      </w:r>
      <w:proofErr w:type="spell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Гаханское</w:t>
      </w:r>
      <w:proofErr w:type="spell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» (далее - собственники), использующим указанные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разрушение. </w:t>
      </w:r>
      <w:proofErr w:type="gramEnd"/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2. </w:t>
      </w: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Предупреждение нанимателю и (или) членам семьи нанимателя или собственнику выносится на основании письменной официальной информации (обращения, информационного письма, докладной записки и другой официальной информации), поступившей в администрацию МО «</w:t>
      </w:r>
      <w:proofErr w:type="spell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Гаханское</w:t>
      </w:r>
      <w:proofErr w:type="spellEnd"/>
      <w:r w:rsidRPr="00E86228">
        <w:rPr>
          <w:rFonts w:ascii="Times New Roman" w:hAnsi="Times New Roman" w:cs="Times New Roman"/>
          <w:color w:val="000000"/>
          <w:sz w:val="24"/>
          <w:szCs w:val="24"/>
        </w:rPr>
        <w:t>», содержащей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разрушения.</w:t>
      </w:r>
      <w:proofErr w:type="gramEnd"/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2" w:name="Par51"/>
      <w:bookmarkEnd w:id="2"/>
      <w:r w:rsidRPr="00E86228">
        <w:rPr>
          <w:rFonts w:ascii="Times New Roman" w:hAnsi="Times New Roman" w:cs="Times New Roman"/>
          <w:color w:val="000000"/>
          <w:sz w:val="24"/>
          <w:szCs w:val="24"/>
        </w:rPr>
        <w:t>3. Вынесение предупреждений нанимателям и (или) членам семьи нанимателя, использующим занимаемые ими жилые помещения не по назначению, систематически нарушающим права и законные интересы соседей либо бесхозяйственно обращающимся с жильем, допуская его разрушение, осуществляется администрацией МО «</w:t>
      </w:r>
      <w:proofErr w:type="spell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Гаханское</w:t>
      </w:r>
      <w:proofErr w:type="spellEnd"/>
      <w:r w:rsidRPr="00E86228">
        <w:rPr>
          <w:rFonts w:ascii="Times New Roman" w:hAnsi="Times New Roman" w:cs="Times New Roman"/>
          <w:color w:val="000000"/>
          <w:sz w:val="24"/>
          <w:szCs w:val="24"/>
        </w:rPr>
        <w:t>»  (далее - Администрация).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>Вынесение предупреждений таким нанимателям и (или) членам семьи нанимателя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>Те</w:t>
      </w: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кст пр</w:t>
      </w:r>
      <w:proofErr w:type="gram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едупреждения печатается на бланке Администрации. </w:t>
      </w:r>
      <w:bookmarkStart w:id="3" w:name="Par54"/>
      <w:bookmarkEnd w:id="3"/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4. Вынесение предупреждений таким собственникам осуществляется в течение 10 дней с момента поступления письменной официальной информации (обращения, информационного письма, докладной записки и другой официальной информации) в администрацию. 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>5. Предупреждение должно содержать следующую информацию: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1) адрес жилого помещения нанимателя и (или) членов семьи нанимателя или собственника, в отношении которых поступила письменная официальная информация в Администрацию, содержащая подтверждение фактов использования соответствующего жилого помещения не по назначению, систематического нарушения прав и законных интересов соседей, бесхозяйственного обращения с соответствующим жильем и допущения его разрушения, а также фамилии, имена, отчества указанных выше лиц;</w:t>
      </w:r>
      <w:proofErr w:type="gramEnd"/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lastRenderedPageBreak/>
        <w:t>2) допущенные нарушения нанимателем и (или) членами семьи нанимателя или собственником правил пользования жилыми помещениями;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>3) разъяснение законодательства Российской Федерации, в соответствии с которым Администрация выносится предупреждение;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>4) просьбу об устранении нарушений, указанных в предупреждении, с указанием срока такого устранения;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5) разъяснение последствий </w:t>
      </w:r>
      <w:proofErr w:type="spell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неустранения</w:t>
      </w:r>
      <w:proofErr w:type="spell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указанных в предупреждении нарушений;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6) просьбу о сообщении в </w:t>
      </w: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Администрацию</w:t>
      </w:r>
      <w:proofErr w:type="gram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о принятых мерах по устранению нарушений, указанных в предупреждении.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>7. Предупреждение вручается под роспись нанимателю и (или) членам семьи нанимателя или собственнику либо отправляется почтой с уведомлением о вручении в адрес нанимателя и (или) членов семьи нанимателя или собственника.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4" w:name="Par69"/>
      <w:bookmarkEnd w:id="4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Наниматель и (или) члены семьи нанимателя или собственник в течение 30 дней с момента получения предупреждения обязаны устранить нарушения правил пользования жилыми помещениями, связанные с использованием соответствующего жилого помещения не по назначению, систематическим нарушением прав и законных интересов соседей либо бесхозяйственным обращением с жильем и допущением его разрушения, указанные в предупреждении.</w:t>
      </w:r>
      <w:proofErr w:type="gramEnd"/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10 дней с момента истечения указанного в </w:t>
      </w:r>
      <w:hyperlink r:id="rId11" w:anchor="Par69#Par69" w:history="1">
        <w:r w:rsidRPr="00E8622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8</w:t>
        </w:r>
      </w:hyperlink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срока Администрация направляет запрос в адрес исполнительного органа государственной власти Иркутской области, осуществляющего функции по контролю за использованием и сохранностью жилищного фонда (далее - исполнительный орган), о проверке фактов устранения нарушений правил пользования жилыми помещениями нанимателем и (или) членами семьи нанимателя, в отношении которого ранее было вынесено указанное</w:t>
      </w:r>
      <w:proofErr w:type="gram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предупреждение.</w:t>
      </w:r>
    </w:p>
    <w:p w:rsidR="00E86228" w:rsidRPr="00E86228" w:rsidRDefault="00E86228" w:rsidP="00E86228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В случае подтверждения исполнительным органом фактов </w:t>
      </w:r>
      <w:proofErr w:type="spellStart"/>
      <w:r w:rsidRPr="00E86228">
        <w:rPr>
          <w:rFonts w:ascii="Times New Roman" w:hAnsi="Times New Roman" w:cs="Times New Roman"/>
          <w:color w:val="000000"/>
          <w:sz w:val="24"/>
          <w:szCs w:val="24"/>
        </w:rPr>
        <w:t>неустранения</w:t>
      </w:r>
      <w:proofErr w:type="spell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в установленный в </w:t>
      </w:r>
      <w:hyperlink r:id="rId12" w:anchor="Par69#Par69" w:history="1">
        <w:r w:rsidRPr="00E86228">
          <w:rPr>
            <w:rStyle w:val="a3"/>
            <w:rFonts w:ascii="Times New Roman" w:hAnsi="Times New Roman" w:cs="Times New Roman"/>
            <w:color w:val="000000"/>
            <w:sz w:val="24"/>
            <w:szCs w:val="24"/>
          </w:rPr>
          <w:t>пункте 8</w:t>
        </w:r>
      </w:hyperlink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настоящего Порядка срок указанных в предупреждении нарушений правил пользования жилыми помещениями нанимателем и (или) членами семьи нанимателя Администрация  в течение 60 дней со дня получения указанного подтверждения предъявляет иск в суд по месту жительства нанимателя и (или) членов семьи нанимателя о выселении такого нанимателя и (или) членов семьи</w:t>
      </w:r>
      <w:proofErr w:type="gramEnd"/>
      <w:r w:rsidRPr="00E86228">
        <w:rPr>
          <w:rFonts w:ascii="Times New Roman" w:hAnsi="Times New Roman" w:cs="Times New Roman"/>
          <w:color w:val="000000"/>
          <w:sz w:val="24"/>
          <w:szCs w:val="24"/>
        </w:rPr>
        <w:t xml:space="preserve"> нанимателя без предоставления другого жилого помещения.</w:t>
      </w:r>
    </w:p>
    <w:p w:rsidR="00E86228" w:rsidRDefault="00E86228" w:rsidP="00E86228">
      <w:pPr>
        <w:rPr>
          <w:sz w:val="24"/>
          <w:szCs w:val="24"/>
        </w:rPr>
      </w:pPr>
    </w:p>
    <w:p w:rsidR="00E86228" w:rsidRPr="00E86228" w:rsidRDefault="00E86228" w:rsidP="000C13B8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sectPr w:rsidR="00E86228" w:rsidRPr="00E86228" w:rsidSect="00085DA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9C6"/>
    <w:rsid w:val="00085DA3"/>
    <w:rsid w:val="000C13B8"/>
    <w:rsid w:val="001D2C06"/>
    <w:rsid w:val="002B49D2"/>
    <w:rsid w:val="003F111E"/>
    <w:rsid w:val="00604069"/>
    <w:rsid w:val="007B0FAF"/>
    <w:rsid w:val="007C2548"/>
    <w:rsid w:val="008A0D05"/>
    <w:rsid w:val="008F6B44"/>
    <w:rsid w:val="00915F8D"/>
    <w:rsid w:val="00960C8A"/>
    <w:rsid w:val="00AD2B6E"/>
    <w:rsid w:val="00BB5B9B"/>
    <w:rsid w:val="00D14C74"/>
    <w:rsid w:val="00D209B4"/>
    <w:rsid w:val="00D66159"/>
    <w:rsid w:val="00E34FD7"/>
    <w:rsid w:val="00E429C6"/>
    <w:rsid w:val="00E86228"/>
    <w:rsid w:val="00EB1F15"/>
    <w:rsid w:val="00F73E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915F8D"/>
    <w:pPr>
      <w:tabs>
        <w:tab w:val="left" w:pos="2115"/>
      </w:tabs>
      <w:spacing w:after="0" w:line="360" w:lineRule="auto"/>
    </w:pPr>
    <w:rPr>
      <w:rFonts w:ascii="Arial" w:eastAsia="Times New Roman" w:hAnsi="Arial" w:cs="Arial"/>
      <w:sz w:val="28"/>
      <w:szCs w:val="28"/>
    </w:rPr>
  </w:style>
  <w:style w:type="character" w:styleId="a3">
    <w:name w:val="Hyperlink"/>
    <w:basedOn w:val="a0"/>
    <w:rsid w:val="000C13B8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0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C13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4">
    <w:name w:val="Обычный + 14 пт"/>
    <w:aliases w:val="Междустр.интервал:  полуторный"/>
    <w:basedOn w:val="a"/>
    <w:rsid w:val="00915F8D"/>
    <w:pPr>
      <w:tabs>
        <w:tab w:val="left" w:pos="2115"/>
      </w:tabs>
      <w:spacing w:after="0" w:line="360" w:lineRule="auto"/>
    </w:pPr>
    <w:rPr>
      <w:rFonts w:ascii="Arial" w:eastAsia="Times New Roman" w:hAnsi="Arial" w:cs="Arial"/>
      <w:sz w:val="28"/>
      <w:szCs w:val="28"/>
    </w:rPr>
  </w:style>
  <w:style w:type="character" w:styleId="a3">
    <w:name w:val="Hyperlink"/>
    <w:basedOn w:val="a0"/>
    <w:rsid w:val="000C13B8"/>
    <w:rPr>
      <w:color w:val="0000FF"/>
      <w:u w:val="single"/>
    </w:rPr>
  </w:style>
  <w:style w:type="paragraph" w:styleId="a4">
    <w:name w:val="Document Map"/>
    <w:basedOn w:val="a"/>
    <w:link w:val="a5"/>
    <w:uiPriority w:val="99"/>
    <w:semiHidden/>
    <w:unhideWhenUsed/>
    <w:rsid w:val="000C13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0C13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6877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5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D:\&#1042;&#1067;&#1052;&#1055;&#1045;&#1051;&#1050;&#1054;&#1052;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A2F702981DCDC54C7CE2579CF25168D2A3A9CC87A952A4661B314F7C153E5964538893F2BFFD280N9QAC" TargetMode="External"/><Relationship Id="rId12" Type="http://schemas.openxmlformats.org/officeDocument/2006/relationships/hyperlink" Target="file:///C:\Users\&#1055;&#1086;&#1083;&#1100;&#1079;&#1086;&#1074;&#1072;&#1090;&#1077;&#1083;&#1100;\Desktop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2A2F702981DCDC54C7CE2579CF25168D2A3A99C476972A4661B314F7C153E5964538893F2BFED38EN9QEC" TargetMode="External"/><Relationship Id="rId11" Type="http://schemas.openxmlformats.org/officeDocument/2006/relationships/hyperlink" Target="file:///C:\Users\&#1055;&#1086;&#1083;&#1100;&#1079;&#1086;&#1074;&#1072;&#1090;&#1077;&#1083;&#1100;\Desktop\&#1040;&#1044;&#1052;&#1048;&#1053;&#1048;&#1057;&#1058;&#1056;&#1040;&#1062;&#1048;&#1071;%20&#1052;&#1059;&#1053;&#1048;&#1062;&#1048;&#1055;&#1040;&#1051;&#1068;&#1053;&#1054;&#1043;&#1054;%20&#1054;&#1041;&#1056;&#1040;&#1047;&#1054;&#1042;&#1040;&#1053;&#1048;&#1071;%20&#1043;&#1054;&#1056;&#1054;&#1044;&#1040;%20&#1041;&#1056;&#1040;&#1058;&#1057;&#1050;&#1040;.doc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2A2F702981DCDC54C7CE2579CF25168D2A3A9CC87A952A4661B314F7C1N5Q3C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2A2F702981DCDC54C7CE2579CF25168D2A3A99C476972A4661B314F7C1N5Q3C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5F8039-6242-442D-ACDC-C37516729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1111</Words>
  <Characters>6333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7430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Халапханов</dc:creator>
  <cp:lastModifiedBy>User</cp:lastModifiedBy>
  <cp:revision>3</cp:revision>
  <dcterms:created xsi:type="dcterms:W3CDTF">2015-10-14T03:12:00Z</dcterms:created>
  <dcterms:modified xsi:type="dcterms:W3CDTF">2015-10-14T03:16:00Z</dcterms:modified>
</cp:coreProperties>
</file>